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6C32" w14:textId="77777777" w:rsidR="0085298D" w:rsidRPr="00804EAD" w:rsidRDefault="0085298D" w:rsidP="0085298D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011E7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>31</w:t>
      </w:r>
      <w:r w:rsidRPr="00B011E7">
        <w:rPr>
          <w:rFonts w:ascii="Times New Roman" w:hAnsi="Times New Roman" w:cs="Times New Roman"/>
        </w:rPr>
        <w:t xml:space="preserve">. Statuta Općine Punat („Službene novine Primorsko-goranske županije“ broj </w:t>
      </w:r>
      <w:r>
        <w:rPr>
          <w:rFonts w:ascii="Times New Roman" w:hAnsi="Times New Roman" w:cs="Times New Roman"/>
        </w:rPr>
        <w:t>8/18, 10/19 i 3/20</w:t>
      </w:r>
      <w:r w:rsidRPr="00B011E7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 u svezi s č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lan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>k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om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71.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Zakona o komunalnom gospodarstvu („Narodne novine“, broj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68/18, 110/18 i 32/20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Općinsko vijeće Općine Punat na 28. </w:t>
      </w:r>
      <w:r w:rsidRPr="00B011E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jednici održanoj 12. svibnja 2020</w:t>
      </w:r>
      <w:r w:rsidRPr="00B011E7">
        <w:rPr>
          <w:rFonts w:ascii="Times New Roman" w:hAnsi="Times New Roman" w:cs="Times New Roman"/>
        </w:rPr>
        <w:t>. godine donosi</w:t>
      </w:r>
    </w:p>
    <w:p w14:paraId="11549847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756294A9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61EE126D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  <w:b/>
        </w:rPr>
      </w:pPr>
      <w:r w:rsidRPr="00B011E7">
        <w:rPr>
          <w:rFonts w:ascii="Times New Roman" w:hAnsi="Times New Roman" w:cs="Times New Roman"/>
          <w:b/>
        </w:rPr>
        <w:t>Z A K L J U Č A K</w:t>
      </w:r>
    </w:p>
    <w:p w14:paraId="0545C355" w14:textId="77777777" w:rsidR="0085298D" w:rsidRDefault="0085298D" w:rsidP="0085298D">
      <w:pPr>
        <w:spacing w:line="240" w:lineRule="auto"/>
        <w:rPr>
          <w:rFonts w:ascii="Times New Roman" w:hAnsi="Times New Roman" w:cs="Times New Roman"/>
          <w:b/>
        </w:rPr>
      </w:pPr>
      <w:r w:rsidRPr="00B011E7">
        <w:rPr>
          <w:rFonts w:ascii="Times New Roman" w:hAnsi="Times New Roman" w:cs="Times New Roman"/>
          <w:b/>
        </w:rPr>
        <w:t xml:space="preserve">o usvajanju Izvješća o izvršenju Programa </w:t>
      </w:r>
      <w:r>
        <w:rPr>
          <w:rFonts w:ascii="Times New Roman" w:hAnsi="Times New Roman" w:cs="Times New Roman"/>
          <w:b/>
        </w:rPr>
        <w:t>građenja</w:t>
      </w:r>
    </w:p>
    <w:p w14:paraId="60633E49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011E7">
        <w:rPr>
          <w:rFonts w:ascii="Times New Roman" w:hAnsi="Times New Roman" w:cs="Times New Roman"/>
          <w:b/>
        </w:rPr>
        <w:t>komunalne infrastrukture u</w:t>
      </w:r>
      <w:r>
        <w:rPr>
          <w:rFonts w:ascii="Times New Roman" w:hAnsi="Times New Roman" w:cs="Times New Roman"/>
          <w:b/>
        </w:rPr>
        <w:t xml:space="preserve"> Općini Punat u 2019</w:t>
      </w:r>
      <w:r w:rsidRPr="00B011E7">
        <w:rPr>
          <w:rFonts w:ascii="Times New Roman" w:hAnsi="Times New Roman" w:cs="Times New Roman"/>
          <w:b/>
        </w:rPr>
        <w:t>. godini</w:t>
      </w:r>
    </w:p>
    <w:p w14:paraId="5A596F61" w14:textId="77777777" w:rsidR="0085298D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3412B58E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4CCBCFD8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Članak 1.</w:t>
      </w:r>
    </w:p>
    <w:p w14:paraId="41F16158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64303892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ab/>
        <w:t xml:space="preserve">Usvaja se Izvješće o izvršenju Programa </w:t>
      </w:r>
      <w:r>
        <w:rPr>
          <w:rFonts w:ascii="Times New Roman" w:hAnsi="Times New Roman" w:cs="Times New Roman"/>
        </w:rPr>
        <w:t>građenja</w:t>
      </w:r>
      <w:r w:rsidRPr="00B011E7">
        <w:rPr>
          <w:rFonts w:ascii="Times New Roman" w:hAnsi="Times New Roman" w:cs="Times New Roman"/>
        </w:rPr>
        <w:t xml:space="preserve"> komunalne infrastrukture u </w:t>
      </w:r>
      <w:r>
        <w:rPr>
          <w:rFonts w:ascii="Times New Roman" w:hAnsi="Times New Roman" w:cs="Times New Roman"/>
        </w:rPr>
        <w:t xml:space="preserve">Općini Punat u </w:t>
      </w:r>
      <w:r w:rsidRPr="00B011E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B011E7">
        <w:rPr>
          <w:rFonts w:ascii="Times New Roman" w:hAnsi="Times New Roman" w:cs="Times New Roman"/>
        </w:rPr>
        <w:t>. godini.</w:t>
      </w:r>
    </w:p>
    <w:p w14:paraId="28F71D72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2B31612D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Članak 2.</w:t>
      </w:r>
    </w:p>
    <w:p w14:paraId="2069CF1F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163B8E96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ab/>
        <w:t xml:space="preserve">Tekst Izvješća o izvršenju Programa </w:t>
      </w:r>
      <w:r>
        <w:rPr>
          <w:rFonts w:ascii="Times New Roman" w:hAnsi="Times New Roman" w:cs="Times New Roman"/>
        </w:rPr>
        <w:t xml:space="preserve">građenja </w:t>
      </w:r>
      <w:r w:rsidRPr="00B011E7">
        <w:rPr>
          <w:rFonts w:ascii="Times New Roman" w:hAnsi="Times New Roman" w:cs="Times New Roman"/>
        </w:rPr>
        <w:t xml:space="preserve">komunalne infrastrukture u </w:t>
      </w:r>
      <w:r>
        <w:rPr>
          <w:rFonts w:ascii="Times New Roman" w:hAnsi="Times New Roman" w:cs="Times New Roman"/>
        </w:rPr>
        <w:t xml:space="preserve">Općini Punat u </w:t>
      </w:r>
      <w:r w:rsidRPr="00B011E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B011E7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nalazi se u </w:t>
      </w:r>
      <w:r w:rsidRPr="000C4D5A">
        <w:rPr>
          <w:rFonts w:ascii="Times New Roman" w:hAnsi="Times New Roman" w:cs="Times New Roman"/>
        </w:rPr>
        <w:t>prilog</w:t>
      </w:r>
      <w:r>
        <w:rPr>
          <w:rFonts w:ascii="Times New Roman" w:hAnsi="Times New Roman" w:cs="Times New Roman"/>
        </w:rPr>
        <w:t>u</w:t>
      </w:r>
      <w:r w:rsidRPr="000C4D5A">
        <w:rPr>
          <w:rFonts w:ascii="Times New Roman" w:hAnsi="Times New Roman" w:cs="Times New Roman"/>
        </w:rPr>
        <w:t xml:space="preserve"> ovo</w:t>
      </w:r>
      <w:r>
        <w:rPr>
          <w:rFonts w:ascii="Times New Roman" w:hAnsi="Times New Roman" w:cs="Times New Roman"/>
        </w:rPr>
        <w:t>g</w:t>
      </w:r>
      <w:r w:rsidRPr="000C4D5A">
        <w:rPr>
          <w:rFonts w:ascii="Times New Roman" w:hAnsi="Times New Roman" w:cs="Times New Roman"/>
        </w:rPr>
        <w:t xml:space="preserve"> Zaključk</w:t>
      </w:r>
      <w:r>
        <w:rPr>
          <w:rFonts w:ascii="Times New Roman" w:hAnsi="Times New Roman" w:cs="Times New Roman"/>
        </w:rPr>
        <w:t>a i čini njegov sastavni dio</w:t>
      </w:r>
      <w:r w:rsidRPr="00B011E7">
        <w:rPr>
          <w:rFonts w:ascii="Times New Roman" w:hAnsi="Times New Roman" w:cs="Times New Roman"/>
        </w:rPr>
        <w:t>.</w:t>
      </w:r>
    </w:p>
    <w:p w14:paraId="05D9DE6C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1236851E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Članak 3.</w:t>
      </w:r>
    </w:p>
    <w:p w14:paraId="509D85FF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462A6705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Ovaj Zaključak stupa na snagu danom donošenja, a ob</w:t>
      </w:r>
      <w:r w:rsidRPr="000C4D5A">
        <w:rPr>
          <w:rFonts w:ascii="Times New Roman" w:hAnsi="Times New Roman" w:cs="Times New Roman"/>
        </w:rPr>
        <w:t>javit će se u „Službenim novinama Primorsko – goranske županije“.</w:t>
      </w:r>
    </w:p>
    <w:p w14:paraId="63BF0D6C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3372C393" w14:textId="77777777" w:rsidR="0085298D" w:rsidRPr="00B011E7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54C5A1FD" w14:textId="77777777" w:rsidR="0085298D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 xml:space="preserve">OPĆINSKO VIJEĆE </w:t>
      </w:r>
    </w:p>
    <w:p w14:paraId="3CE43A9B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OPĆINE PUNAT</w:t>
      </w:r>
    </w:p>
    <w:p w14:paraId="1AA92207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658B3896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2906CEBA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</w:p>
    <w:p w14:paraId="05356F32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 xml:space="preserve">                                                                                  PREDSJEDNIK</w:t>
      </w:r>
    </w:p>
    <w:p w14:paraId="6DF7786D" w14:textId="77777777" w:rsidR="0085298D" w:rsidRPr="00B011E7" w:rsidRDefault="0085298D" w:rsidP="0085298D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 xml:space="preserve">                                                                                      Goran Gržančić, dr.med., v.r.</w:t>
      </w:r>
    </w:p>
    <w:p w14:paraId="49D3CE54" w14:textId="77777777" w:rsidR="0085298D" w:rsidRPr="0085298D" w:rsidRDefault="0085298D" w:rsidP="0085298D">
      <w:pPr>
        <w:spacing w:line="240" w:lineRule="auto"/>
        <w:jc w:val="both"/>
        <w:rPr>
          <w:rFonts w:ascii="Times New Roman" w:hAnsi="Times New Roman" w:cs="Times New Roman"/>
        </w:rPr>
      </w:pPr>
    </w:p>
    <w:p w14:paraId="2440DA20" w14:textId="77777777" w:rsidR="0085298D" w:rsidRPr="0085298D" w:rsidRDefault="0085298D" w:rsidP="0085298D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KLASA: 021-05/20-01/3</w:t>
      </w:r>
    </w:p>
    <w:p w14:paraId="66FCBC43" w14:textId="5F51AF52" w:rsidR="0085298D" w:rsidRPr="0085298D" w:rsidRDefault="0085298D" w:rsidP="0085298D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URBROJ: 2142-02-01-20-</w:t>
      </w:r>
      <w:r w:rsidRPr="0085298D">
        <w:rPr>
          <w:rFonts w:ascii="Times New Roman" w:eastAsia="Times New Roman" w:hAnsi="Times New Roman" w:cs="Times New Roman"/>
        </w:rPr>
        <w:t>9</w:t>
      </w:r>
    </w:p>
    <w:p w14:paraId="08CF50DA" w14:textId="77777777" w:rsidR="0085298D" w:rsidRPr="0085298D" w:rsidRDefault="0085298D" w:rsidP="0085298D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U Puntu, 12. svibnja 2020. godine</w:t>
      </w:r>
    </w:p>
    <w:p w14:paraId="2456FC82" w14:textId="77777777" w:rsidR="00E26DAB" w:rsidRDefault="0085298D" w:rsidP="0085298D">
      <w:pPr>
        <w:jc w:val="both"/>
      </w:pPr>
    </w:p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8D"/>
    <w:rsid w:val="0010378C"/>
    <w:rsid w:val="0085298D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36BB"/>
  <w15:chartTrackingRefBased/>
  <w15:docId w15:val="{393666A9-A1D0-494A-8F1B-F7793EE3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8D"/>
    <w:pPr>
      <w:spacing w:after="0" w:line="276" w:lineRule="auto"/>
      <w:jc w:val="center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2020-05-13T06:59:00Z</dcterms:created>
  <dcterms:modified xsi:type="dcterms:W3CDTF">2020-05-13T07:00:00Z</dcterms:modified>
</cp:coreProperties>
</file>