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53" w:rsidRPr="00C54753" w:rsidRDefault="00C54753" w:rsidP="00C54753">
      <w:pPr>
        <w:pStyle w:val="NormalWeb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</w:t>
      </w:r>
      <w:r w:rsidRPr="00C54753">
        <w:rPr>
          <w:rFonts w:ascii="Garamond" w:hAnsi="Garamond" w:cs="Times New Roman"/>
          <w:sz w:val="24"/>
          <w:szCs w:val="24"/>
        </w:rPr>
        <w:t>Na temelju članka 25. stavka 8. Zakona o poljoprivrednom zemljištu (»Narodne novine« broj 20/18 i 115/18) i članka 31. Statuta Općine Punat (»Službene novine Primorsko-goranske županije« broj 8/18 i 10/19), Općinsko vijeće Općine Punat, na 25. sjednici održanoj 20. prosinca 2019. godine, donosi</w:t>
      </w:r>
    </w:p>
    <w:p w:rsidR="00C54753" w:rsidRPr="00C54753" w:rsidRDefault="00C54753" w:rsidP="00C54753">
      <w:pPr>
        <w:pStyle w:val="NormalWeb"/>
        <w:jc w:val="both"/>
        <w:rPr>
          <w:rFonts w:ascii="Garamond" w:hAnsi="Garamond" w:cs="Times New Roman"/>
          <w:sz w:val="24"/>
          <w:szCs w:val="24"/>
        </w:rPr>
      </w:pPr>
    </w:p>
    <w:p w:rsidR="00C54753" w:rsidRPr="00C54753" w:rsidRDefault="00C54753" w:rsidP="00C54753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 w:rsidRPr="00C54753">
        <w:rPr>
          <w:rFonts w:ascii="Garamond" w:hAnsi="Garamond"/>
          <w:b/>
          <w:sz w:val="24"/>
          <w:szCs w:val="24"/>
          <w:lang w:val="hr-HR"/>
        </w:rPr>
        <w:t>PROGRAM</w:t>
      </w:r>
      <w:r w:rsidRPr="00C54753">
        <w:rPr>
          <w:rFonts w:ascii="Garamond" w:hAnsi="Garamond"/>
          <w:b/>
          <w:sz w:val="24"/>
          <w:szCs w:val="24"/>
          <w:lang w:val="hr-HR"/>
        </w:rPr>
        <w:br/>
        <w:t>korištenja sredstava ostvarenih od naknade za promjenu namjene poljoprivrednog zemljišta za 2020. godinu</w:t>
      </w:r>
    </w:p>
    <w:p w:rsidR="00C54753" w:rsidRPr="00C54753" w:rsidRDefault="00C54753" w:rsidP="00C54753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C54753">
        <w:rPr>
          <w:rFonts w:ascii="Garamond" w:hAnsi="Garamond" w:cs="Times New Roman"/>
          <w:b/>
          <w:sz w:val="24"/>
          <w:szCs w:val="24"/>
        </w:rPr>
        <w:t>Članak 1.</w:t>
      </w: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C54753" w:rsidRPr="00C54753" w:rsidRDefault="00C54753" w:rsidP="00C54753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C54753">
        <w:rPr>
          <w:rFonts w:ascii="Garamond" w:hAnsi="Garamond" w:cs="Times New Roman"/>
          <w:sz w:val="24"/>
          <w:szCs w:val="24"/>
        </w:rPr>
        <w:t>Ovim Programom utvrđuje se namjensko korištenje sredstava ostvarenih od naknade za promjenu namjene poljoprivrednog zemljišta na području Općine Punat u 2020. godini.</w:t>
      </w: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C54753">
        <w:rPr>
          <w:rFonts w:ascii="Garamond" w:hAnsi="Garamond" w:cs="Times New Roman"/>
          <w:b/>
          <w:sz w:val="24"/>
          <w:szCs w:val="24"/>
        </w:rPr>
        <w:t>Članak 2.</w:t>
      </w: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C54753" w:rsidRPr="00C54753" w:rsidRDefault="00C54753" w:rsidP="00C54753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C54753">
        <w:rPr>
          <w:rFonts w:ascii="Garamond" w:hAnsi="Garamond" w:cs="Times New Roman"/>
          <w:sz w:val="24"/>
          <w:szCs w:val="24"/>
        </w:rPr>
        <w:t xml:space="preserve">Sredstva za ostvarenje Programa za 2020. godinu planiraju se u iznosu od </w:t>
      </w:r>
      <w:r w:rsidRPr="00C54753">
        <w:rPr>
          <w:rFonts w:ascii="Garamond" w:hAnsi="Garamond" w:cs="Times New Roman"/>
          <w:b/>
          <w:color w:val="auto"/>
          <w:sz w:val="24"/>
          <w:szCs w:val="24"/>
        </w:rPr>
        <w:t>12.000,00 kuna</w:t>
      </w:r>
      <w:r w:rsidRPr="00C54753">
        <w:rPr>
          <w:rFonts w:ascii="Garamond" w:hAnsi="Garamond" w:cs="Times New Roman"/>
          <w:sz w:val="24"/>
          <w:szCs w:val="24"/>
        </w:rPr>
        <w:t xml:space="preserve"> i namjenski će se utrošiti za:</w:t>
      </w:r>
    </w:p>
    <w:p w:rsidR="00C54753" w:rsidRPr="00C54753" w:rsidRDefault="00C54753" w:rsidP="00C5475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color w:val="FF0000"/>
          <w:sz w:val="24"/>
          <w:szCs w:val="24"/>
        </w:rPr>
      </w:pPr>
      <w:r w:rsidRPr="00C54753">
        <w:rPr>
          <w:rFonts w:ascii="Garamond" w:hAnsi="Garamond" w:cs="Times New Roman"/>
          <w:sz w:val="24"/>
          <w:szCs w:val="24"/>
        </w:rPr>
        <w:t xml:space="preserve">financiranje kapitalnog projekta </w:t>
      </w:r>
      <w:r w:rsidRPr="00C54753">
        <w:rPr>
          <w:rFonts w:ascii="Garamond" w:hAnsi="Garamond" w:cs="Times New Roman"/>
          <w:color w:val="auto"/>
          <w:sz w:val="24"/>
          <w:szCs w:val="24"/>
        </w:rPr>
        <w:t xml:space="preserve">K 101002 – Dodatna ulaganja na građevinskim objektima – poljski i maslinarski putevi (uređenje ruralnog prostora – sanacija poljskih putova) </w:t>
      </w:r>
    </w:p>
    <w:p w:rsidR="00C54753" w:rsidRPr="00C54753" w:rsidRDefault="00C54753" w:rsidP="00C54753">
      <w:pPr>
        <w:pStyle w:val="NormalWeb"/>
        <w:spacing w:before="0" w:beforeAutospacing="0" w:after="0" w:afterAutospacing="0"/>
        <w:jc w:val="both"/>
        <w:rPr>
          <w:rFonts w:ascii="Garamond" w:hAnsi="Garamond"/>
          <w:color w:val="FF0000"/>
          <w:sz w:val="24"/>
          <w:szCs w:val="24"/>
        </w:rPr>
      </w:pPr>
    </w:p>
    <w:p w:rsidR="00C54753" w:rsidRPr="00C54753" w:rsidRDefault="00C54753" w:rsidP="00C54753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C54753">
        <w:rPr>
          <w:rFonts w:ascii="Garamond" w:hAnsi="Garamond" w:cs="Times New Roman"/>
          <w:b/>
          <w:sz w:val="24"/>
          <w:szCs w:val="24"/>
        </w:rPr>
        <w:t>Članak 3.</w:t>
      </w:r>
    </w:p>
    <w:p w:rsidR="00C54753" w:rsidRPr="00C54753" w:rsidRDefault="00C54753" w:rsidP="00C54753">
      <w:pPr>
        <w:pStyle w:val="NormalWeb"/>
        <w:spacing w:before="0" w:beforeAutospacing="0" w:after="0" w:afterAutospacing="0"/>
        <w:rPr>
          <w:rFonts w:ascii="Garamond" w:hAnsi="Garamond" w:cs="Times New Roman"/>
          <w:b/>
          <w:sz w:val="24"/>
          <w:szCs w:val="24"/>
        </w:rPr>
      </w:pPr>
    </w:p>
    <w:p w:rsidR="00C54753" w:rsidRPr="00C54753" w:rsidRDefault="00C54753" w:rsidP="00C54753">
      <w:pPr>
        <w:ind w:firstLine="709"/>
        <w:rPr>
          <w:rFonts w:ascii="Garamond" w:hAnsi="Garamond"/>
          <w:sz w:val="24"/>
          <w:szCs w:val="24"/>
        </w:rPr>
      </w:pPr>
      <w:r w:rsidRPr="00C54753">
        <w:rPr>
          <w:rFonts w:ascii="Garamond" w:hAnsi="Garamond"/>
          <w:sz w:val="24"/>
          <w:szCs w:val="24"/>
        </w:rPr>
        <w:t>Ovaj Program stupa na snagu osmog dana od dana objave u „Službenim novinama Primorsko-goranske županije“.</w:t>
      </w:r>
    </w:p>
    <w:p w:rsidR="00C54753" w:rsidRPr="00C54753" w:rsidRDefault="00C54753" w:rsidP="00C54753">
      <w:pPr>
        <w:rPr>
          <w:rFonts w:ascii="Garamond" w:hAnsi="Garamond"/>
          <w:sz w:val="24"/>
          <w:szCs w:val="24"/>
        </w:rPr>
      </w:pPr>
    </w:p>
    <w:p w:rsidR="00C54753" w:rsidRPr="00C54753" w:rsidRDefault="00C54753" w:rsidP="00C54753">
      <w:pPr>
        <w:rPr>
          <w:rFonts w:ascii="Garamond" w:hAnsi="Garamond"/>
          <w:sz w:val="24"/>
          <w:szCs w:val="24"/>
        </w:rPr>
      </w:pPr>
    </w:p>
    <w:p w:rsidR="00C54753" w:rsidRPr="00C54753" w:rsidRDefault="00C54753" w:rsidP="00C54753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 w:rsidRPr="00C54753">
        <w:rPr>
          <w:rFonts w:ascii="Garamond" w:hAnsi="Garamond"/>
          <w:sz w:val="24"/>
          <w:szCs w:val="24"/>
        </w:rPr>
        <w:t>OPĆINSKO VIJEĆE</w:t>
      </w:r>
    </w:p>
    <w:p w:rsidR="00C54753" w:rsidRPr="00C54753" w:rsidRDefault="00C54753" w:rsidP="00C54753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  <w:r w:rsidRPr="00C54753">
        <w:rPr>
          <w:rFonts w:ascii="Garamond" w:hAnsi="Garamond"/>
          <w:sz w:val="24"/>
          <w:szCs w:val="24"/>
        </w:rPr>
        <w:t>OPĆINE PUNAT</w:t>
      </w:r>
    </w:p>
    <w:p w:rsidR="00C54753" w:rsidRPr="00C54753" w:rsidRDefault="00C54753" w:rsidP="00C54753">
      <w:pPr>
        <w:tabs>
          <w:tab w:val="left" w:pos="3450"/>
        </w:tabs>
        <w:jc w:val="center"/>
        <w:rPr>
          <w:rFonts w:ascii="Garamond" w:hAnsi="Garamond"/>
          <w:sz w:val="24"/>
          <w:szCs w:val="24"/>
        </w:rPr>
      </w:pPr>
    </w:p>
    <w:p w:rsidR="00C54753" w:rsidRPr="00C54753" w:rsidRDefault="00C54753" w:rsidP="00C54753">
      <w:pPr>
        <w:tabs>
          <w:tab w:val="left" w:pos="6379"/>
        </w:tabs>
        <w:rPr>
          <w:rFonts w:ascii="Garamond" w:hAnsi="Garamond"/>
          <w:sz w:val="24"/>
          <w:szCs w:val="24"/>
        </w:rPr>
      </w:pPr>
      <w:r w:rsidRPr="00C54753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PREDSJEDNIK</w:t>
      </w:r>
    </w:p>
    <w:p w:rsidR="00C54753" w:rsidRPr="00C54753" w:rsidRDefault="00C54753" w:rsidP="00C54753">
      <w:pPr>
        <w:tabs>
          <w:tab w:val="left" w:pos="6096"/>
        </w:tabs>
        <w:rPr>
          <w:rFonts w:ascii="Garamond" w:hAnsi="Garamond"/>
          <w:sz w:val="24"/>
          <w:szCs w:val="24"/>
        </w:rPr>
      </w:pPr>
      <w:r w:rsidRPr="00C54753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Goran Gržančić, dr.med., v.r.</w:t>
      </w:r>
    </w:p>
    <w:p w:rsidR="00C54753" w:rsidRPr="00C54753" w:rsidRDefault="00C54753" w:rsidP="00C54753">
      <w:pPr>
        <w:jc w:val="center"/>
        <w:rPr>
          <w:rFonts w:ascii="Garamond" w:hAnsi="Garamond"/>
          <w:sz w:val="24"/>
          <w:szCs w:val="24"/>
        </w:rPr>
      </w:pPr>
    </w:p>
    <w:p w:rsidR="00C54753" w:rsidRDefault="00C54753" w:rsidP="00C54753">
      <w:pPr>
        <w:jc w:val="left"/>
        <w:rPr>
          <w:rFonts w:ascii="Garamond" w:hAnsi="Garamond" w:cs="Arial"/>
          <w:sz w:val="24"/>
          <w:szCs w:val="24"/>
          <w:lang w:eastAsia="en-US"/>
        </w:rPr>
      </w:pPr>
    </w:p>
    <w:p w:rsidR="00C54753" w:rsidRPr="00A7003A" w:rsidRDefault="00C54753" w:rsidP="00C54753">
      <w:pPr>
        <w:jc w:val="left"/>
        <w:rPr>
          <w:rFonts w:ascii="Garamond" w:hAnsi="Garamond" w:cs="Arial"/>
          <w:sz w:val="24"/>
          <w:szCs w:val="24"/>
          <w:lang w:eastAsia="en-US"/>
        </w:rPr>
      </w:pPr>
      <w:bookmarkStart w:id="0" w:name="_GoBack"/>
      <w:bookmarkEnd w:id="0"/>
      <w:r w:rsidRPr="00A7003A">
        <w:rPr>
          <w:rFonts w:ascii="Garamond" w:hAnsi="Garamond" w:cs="Arial"/>
          <w:sz w:val="24"/>
          <w:szCs w:val="24"/>
          <w:lang w:eastAsia="en-US"/>
        </w:rPr>
        <w:t>KLASA: 021-05/19-01/09</w:t>
      </w:r>
    </w:p>
    <w:p w:rsidR="00C54753" w:rsidRPr="00A7003A" w:rsidRDefault="00C54753" w:rsidP="00C54753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A7003A">
        <w:rPr>
          <w:rFonts w:ascii="Garamond" w:hAnsi="Garamond" w:cs="Arial"/>
          <w:sz w:val="24"/>
          <w:szCs w:val="24"/>
          <w:lang w:eastAsia="en-US"/>
        </w:rPr>
        <w:t>URBROJ: 2142-02-01-19-2</w:t>
      </w:r>
      <w:r>
        <w:rPr>
          <w:rFonts w:ascii="Garamond" w:hAnsi="Garamond" w:cs="Arial"/>
          <w:sz w:val="24"/>
          <w:szCs w:val="24"/>
          <w:lang w:eastAsia="en-US"/>
        </w:rPr>
        <w:t>6</w:t>
      </w:r>
    </w:p>
    <w:p w:rsidR="00C54753" w:rsidRPr="00A7003A" w:rsidRDefault="00C54753" w:rsidP="00C54753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A7003A">
        <w:rPr>
          <w:rFonts w:ascii="Garamond" w:hAnsi="Garamond" w:cs="Arial"/>
          <w:sz w:val="24"/>
          <w:szCs w:val="24"/>
          <w:lang w:eastAsia="en-US"/>
        </w:rPr>
        <w:t>U Puntu, 20. prosinca 2019. godine</w:t>
      </w:r>
    </w:p>
    <w:p w:rsidR="00E26DAB" w:rsidRPr="00C54753" w:rsidRDefault="000E5EB1">
      <w:pPr>
        <w:rPr>
          <w:rFonts w:ascii="Garamond" w:hAnsi="Garamond"/>
        </w:rPr>
      </w:pPr>
    </w:p>
    <w:sectPr w:rsidR="00E26DAB" w:rsidRPr="00C54753" w:rsidSect="00AA3F2B">
      <w:footerReference w:type="even" r:id="rId7"/>
      <w:footerReference w:type="default" r:id="rId8"/>
      <w:pgSz w:w="11906" w:h="16838"/>
      <w:pgMar w:top="993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EB1" w:rsidRDefault="000E5EB1" w:rsidP="00733443">
      <w:r>
        <w:separator/>
      </w:r>
    </w:p>
  </w:endnote>
  <w:endnote w:type="continuationSeparator" w:id="0">
    <w:p w:rsidR="000E5EB1" w:rsidRDefault="000E5EB1" w:rsidP="00733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7334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7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753"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0E5E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0E5E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EB1" w:rsidRDefault="000E5EB1" w:rsidP="00733443">
      <w:r>
        <w:separator/>
      </w:r>
    </w:p>
  </w:footnote>
  <w:footnote w:type="continuationSeparator" w:id="0">
    <w:p w:rsidR="000E5EB1" w:rsidRDefault="000E5EB1" w:rsidP="00733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5C1"/>
    <w:multiLevelType w:val="hybridMultilevel"/>
    <w:tmpl w:val="3306E16A"/>
    <w:lvl w:ilvl="0" w:tplc="5D829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753"/>
    <w:rsid w:val="000E5EB1"/>
    <w:rsid w:val="0010378C"/>
    <w:rsid w:val="00733443"/>
    <w:rsid w:val="008C19C8"/>
    <w:rsid w:val="00C54753"/>
    <w:rsid w:val="00CE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547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54753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C54753"/>
  </w:style>
  <w:style w:type="paragraph" w:styleId="NormalWeb">
    <w:name w:val="Normal (Web)"/>
    <w:basedOn w:val="Normal"/>
    <w:uiPriority w:val="99"/>
    <w:semiHidden/>
    <w:rsid w:val="00C54753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C547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2019-12-27T16:48:00Z</dcterms:created>
  <dcterms:modified xsi:type="dcterms:W3CDTF">2019-12-27T16:48:00Z</dcterms:modified>
</cp:coreProperties>
</file>