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Na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temelju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r w:rsidRPr="0024132A">
        <w:rPr>
          <w:rFonts w:ascii="Garamond" w:hAnsi="Garamond" w:cs="Times New Roman"/>
          <w:sz w:val="24"/>
          <w:szCs w:val="24"/>
          <w:lang w:val="hr-HR"/>
        </w:rPr>
        <w:t xml:space="preserve">35. Zakona o lokalnoj i područnoj (regionalnoj) samoupravi („Narodne novine“, broj 33/01, 60/01, 129/05, 109/07, 125/08, 36/09, 150/11, 144/12, 19/13, 137/15 i 123/17), članka </w:t>
      </w:r>
      <w:r w:rsidRPr="0024132A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Zakona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47/90, 27/93, 38/09),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76.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Zakona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71/06, 150/08, 124/10, 124/11, 86/12, 94/13, 85/15, 19/16),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132.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Zakona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potrošača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41/14, 110/15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14/19),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7.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Uredbe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kriterijima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mjerilima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postupcima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ugovaranja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interesa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dobro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provode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26/15),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4.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Pravilnika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sredstvima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Službene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Primorsko-goranske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”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1/16)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r w:rsidRPr="0024132A">
        <w:rPr>
          <w:rFonts w:ascii="Garamond" w:hAnsi="Garamond" w:cs="Times New Roman"/>
          <w:sz w:val="24"/>
          <w:szCs w:val="24"/>
          <w:lang w:val="hr-HR"/>
        </w:rPr>
        <w:t xml:space="preserve">članka </w:t>
      </w:r>
      <w:r w:rsidRPr="0024132A">
        <w:rPr>
          <w:rFonts w:ascii="Garamond" w:hAnsi="Garamond" w:cs="Times New Roman"/>
          <w:sz w:val="24"/>
          <w:szCs w:val="24"/>
        </w:rPr>
        <w:t xml:space="preserve">31.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Statuta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Službene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Primorsko-goranske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”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8/18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10/19)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Općinsko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vijeće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25.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sjednici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Općinskog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vijeća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održanoj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20.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prosinca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2019.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godine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donosi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</w:p>
    <w:p w:rsidR="0024132A" w:rsidRPr="0024132A" w:rsidRDefault="0024132A" w:rsidP="0024132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132A">
        <w:rPr>
          <w:rFonts w:ascii="Garamond" w:hAnsi="Garamond" w:cs="Times New Roman"/>
          <w:b/>
          <w:sz w:val="24"/>
          <w:szCs w:val="24"/>
        </w:rPr>
        <w:t xml:space="preserve">P R O G R A M </w:t>
      </w:r>
    </w:p>
    <w:p w:rsidR="0024132A" w:rsidRPr="0024132A" w:rsidRDefault="0024132A" w:rsidP="0024132A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132A">
        <w:rPr>
          <w:rFonts w:ascii="Garamond" w:hAnsi="Garamond" w:cs="Times New Roman"/>
          <w:b/>
          <w:sz w:val="24"/>
          <w:szCs w:val="24"/>
        </w:rPr>
        <w:t>O UTVRĐIVANJU PRIORITETNIH PODRUČJA ZA DODJELU FINANCIJSKIH SREDSTAVA PROGRAMIMA I PROJEKTIMA UDRUGA ČIJE AKTIVNOSTI DOPRINOSE ZADOVOLJENJU JAVNIH POTREBA OPĆINE PUNAT ZA 2020. GODINU</w:t>
      </w:r>
    </w:p>
    <w:p w:rsidR="0024132A" w:rsidRPr="0024132A" w:rsidRDefault="0024132A" w:rsidP="0024132A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1.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Ovim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Programom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definiraju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prioritetna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civilnog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društva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planirani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iznosi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provoditi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2020.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godini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4132A" w:rsidRPr="0024132A" w:rsidRDefault="0024132A" w:rsidP="0024132A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2.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U 2020.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godini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utvrđuju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sljedeća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prioritetna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: 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1 –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kulturi</w:t>
      </w:r>
      <w:proofErr w:type="spellEnd"/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Javne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jesu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kulturno-umjetnički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amaterizam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glazbena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kazališna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djelatnost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baštine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tradicijskih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običaja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likovna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kreativna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djelatnost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Internetski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portal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otoka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manifestacije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interesa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2 –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odnosi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)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važnosti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razne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aktivnosti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turniri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regate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natjecanja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sl.,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klubovi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ne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mogu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kroz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redovno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kao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)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državnih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međunarodnih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susreta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osobitog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interesa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3 –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razvoja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civilnog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društva</w:t>
      </w:r>
      <w:proofErr w:type="spellEnd"/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uključuje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aktivnosti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čiji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promiču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očuvanje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stečevina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digniteta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Domovinskog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rata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Drugog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svjetskog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rata,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edukacije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osnaživanja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potpore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ranjivih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skupina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starije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osobe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invalidi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ovisnici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itd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.),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eko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djelovanje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očuvanju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prirode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okoline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aktivnosti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želi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osnažiti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potrošača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životinja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mlade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njihovo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slobodno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vrijeme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.</w:t>
      </w:r>
    </w:p>
    <w:p w:rsidR="0024132A" w:rsidRPr="0024132A" w:rsidRDefault="0024132A" w:rsidP="0024132A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3.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2020.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godinu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prioritetnih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ovog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je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osigurati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ukupno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830.000,00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to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: </w:t>
      </w:r>
    </w:p>
    <w:p w:rsidR="0024132A" w:rsidRPr="0024132A" w:rsidRDefault="0024132A" w:rsidP="0024132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380.000,00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,</w:t>
      </w:r>
    </w:p>
    <w:p w:rsidR="0024132A" w:rsidRPr="0024132A" w:rsidRDefault="0024132A" w:rsidP="0024132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250.000,00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,</w:t>
      </w:r>
    </w:p>
    <w:p w:rsidR="0024132A" w:rsidRPr="0024132A" w:rsidRDefault="0024132A" w:rsidP="0024132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lastRenderedPageBreak/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civilnog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društva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200.000,00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Ovaj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Program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podliježe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promjenama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sukladno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izmjenama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dopunama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2020.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godinu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4132A" w:rsidRPr="0024132A" w:rsidRDefault="0024132A" w:rsidP="0024132A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4.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Raspodjela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sredstava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3.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ovog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provest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temelju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natječaja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a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skladu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odredbama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Pravilnika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sredstvima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Punat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4132A" w:rsidRPr="0024132A" w:rsidRDefault="0024132A" w:rsidP="0024132A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5.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Ovaj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Program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objavit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u “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Službenim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Primorsko-goranske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”, 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stupa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snagu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siječnja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2020.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godine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4132A" w:rsidRPr="0024132A" w:rsidRDefault="0024132A" w:rsidP="0024132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24132A">
        <w:rPr>
          <w:rFonts w:ascii="Garamond" w:hAnsi="Garamond" w:cs="Times New Roman"/>
          <w:sz w:val="24"/>
          <w:szCs w:val="24"/>
        </w:rPr>
        <w:t>OPĆINSKO  VIJEĆE</w:t>
      </w:r>
      <w:proofErr w:type="gramEnd"/>
    </w:p>
    <w:p w:rsidR="0024132A" w:rsidRPr="0024132A" w:rsidRDefault="0024132A" w:rsidP="0024132A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>OPĆINE PUNAT</w:t>
      </w:r>
    </w:p>
    <w:p w:rsidR="0024132A" w:rsidRPr="0024132A" w:rsidRDefault="0024132A" w:rsidP="0024132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4132A" w:rsidRPr="0024132A" w:rsidRDefault="0024132A" w:rsidP="0024132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 </w:t>
      </w:r>
      <w:r w:rsidRPr="0024132A">
        <w:rPr>
          <w:rFonts w:ascii="Garamond" w:hAnsi="Garamond" w:cs="Times New Roman"/>
          <w:sz w:val="24"/>
          <w:szCs w:val="24"/>
        </w:rPr>
        <w:tab/>
      </w:r>
      <w:r w:rsidRPr="0024132A">
        <w:rPr>
          <w:rFonts w:ascii="Garamond" w:hAnsi="Garamond" w:cs="Times New Roman"/>
          <w:sz w:val="24"/>
          <w:szCs w:val="24"/>
        </w:rPr>
        <w:tab/>
      </w:r>
      <w:r w:rsidRPr="0024132A">
        <w:rPr>
          <w:rFonts w:ascii="Garamond" w:hAnsi="Garamond" w:cs="Times New Roman"/>
          <w:sz w:val="24"/>
          <w:szCs w:val="24"/>
        </w:rPr>
        <w:tab/>
      </w:r>
      <w:r w:rsidRPr="0024132A">
        <w:rPr>
          <w:rFonts w:ascii="Garamond" w:hAnsi="Garamond" w:cs="Times New Roman"/>
          <w:sz w:val="24"/>
          <w:szCs w:val="24"/>
        </w:rPr>
        <w:tab/>
      </w:r>
    </w:p>
    <w:p w:rsidR="0024132A" w:rsidRPr="0024132A" w:rsidRDefault="0024132A" w:rsidP="0024132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24132A">
        <w:rPr>
          <w:rFonts w:ascii="Garamond" w:hAnsi="Garamond" w:cs="Times New Roman"/>
          <w:sz w:val="24"/>
          <w:szCs w:val="24"/>
        </w:rPr>
        <w:t xml:space="preserve"> PREDSJEDNIK</w:t>
      </w:r>
    </w:p>
    <w:p w:rsidR="0024132A" w:rsidRPr="0024132A" w:rsidRDefault="0024132A" w:rsidP="0024132A">
      <w:pPr>
        <w:spacing w:after="0" w:line="240" w:lineRule="auto"/>
        <w:ind w:left="4956" w:firstLine="708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   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Goran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Gržančić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dr.med.</w:t>
      </w:r>
      <w:proofErr w:type="gramStart"/>
      <w:r w:rsidRPr="0024132A">
        <w:rPr>
          <w:rFonts w:ascii="Garamond" w:hAnsi="Garamond" w:cs="Times New Roman"/>
          <w:sz w:val="24"/>
          <w:szCs w:val="24"/>
        </w:rPr>
        <w:t>,v.r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>.</w:t>
      </w:r>
    </w:p>
    <w:p w:rsidR="0024132A" w:rsidRPr="0024132A" w:rsidRDefault="0024132A" w:rsidP="0024132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4132A" w:rsidRPr="0024132A" w:rsidRDefault="0024132A" w:rsidP="0024132A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24132A" w:rsidRPr="0024132A" w:rsidRDefault="0024132A" w:rsidP="0024132A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24132A">
        <w:rPr>
          <w:rFonts w:ascii="Garamond" w:eastAsia="Times New Roman" w:hAnsi="Garamond" w:cs="Arial"/>
          <w:sz w:val="24"/>
          <w:szCs w:val="24"/>
          <w:lang w:val="hr-HR"/>
        </w:rPr>
        <w:t>KLASA: 021-05/19-01/09</w:t>
      </w:r>
    </w:p>
    <w:p w:rsidR="0024132A" w:rsidRPr="0024132A" w:rsidRDefault="0024132A" w:rsidP="0024132A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24132A">
        <w:rPr>
          <w:rFonts w:ascii="Garamond" w:eastAsia="Times New Roman" w:hAnsi="Garamond" w:cs="Arial"/>
          <w:sz w:val="24"/>
          <w:szCs w:val="24"/>
          <w:lang w:val="hr-HR"/>
        </w:rPr>
        <w:t>URBROJ: 2142-02-01-19-24</w:t>
      </w:r>
    </w:p>
    <w:p w:rsidR="0024132A" w:rsidRPr="0024132A" w:rsidRDefault="0024132A" w:rsidP="0024132A">
      <w:pPr>
        <w:spacing w:after="0" w:line="240" w:lineRule="auto"/>
        <w:rPr>
          <w:rFonts w:ascii="Garamond" w:eastAsia="Times New Roman" w:hAnsi="Garamond" w:cs="Arial"/>
          <w:sz w:val="24"/>
          <w:szCs w:val="24"/>
          <w:lang w:val="hr-HR"/>
        </w:rPr>
      </w:pPr>
      <w:r w:rsidRPr="0024132A">
        <w:rPr>
          <w:rFonts w:ascii="Garamond" w:eastAsia="Times New Roman" w:hAnsi="Garamond" w:cs="Arial"/>
          <w:sz w:val="24"/>
          <w:szCs w:val="24"/>
          <w:lang w:val="hr-HR"/>
        </w:rPr>
        <w:t>U Puntu, 20. prosinca 2019. godine</w:t>
      </w:r>
    </w:p>
    <w:p w:rsidR="00E26DAB" w:rsidRPr="0024132A" w:rsidRDefault="00A1077D">
      <w:pPr>
        <w:rPr>
          <w:rFonts w:ascii="Garamond" w:hAnsi="Garamond"/>
          <w:sz w:val="24"/>
          <w:szCs w:val="24"/>
        </w:rPr>
      </w:pPr>
    </w:p>
    <w:sectPr w:rsidR="00E26DAB" w:rsidRPr="0024132A" w:rsidSect="00557D49">
      <w:pgSz w:w="11907" w:h="16839" w:code="9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2D54"/>
    <w:multiLevelType w:val="hybridMultilevel"/>
    <w:tmpl w:val="35A8D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4132A"/>
    <w:rsid w:val="0010378C"/>
    <w:rsid w:val="0024132A"/>
    <w:rsid w:val="008C19C8"/>
    <w:rsid w:val="00A1077D"/>
    <w:rsid w:val="00EC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2</cp:revision>
  <dcterms:created xsi:type="dcterms:W3CDTF">2019-12-27T16:50:00Z</dcterms:created>
  <dcterms:modified xsi:type="dcterms:W3CDTF">2019-12-27T16:50:00Z</dcterms:modified>
</cp:coreProperties>
</file>