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94" w:rsidRDefault="00D50DA6">
      <w:pPr>
        <w:spacing w:after="0" w:line="240" w:lineRule="auto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 Zakona o proračunu („Narodne novine“ broj 87/08,136/12 i</w:t>
      </w:r>
      <w:r w:rsidR="00386F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15/15) i članka 31. Statuta Općine Punat ("Službene novine Primorsko – goranske županije" 8/18</w:t>
      </w:r>
      <w:r w:rsidR="0097625F">
        <w:rPr>
          <w:rFonts w:ascii="Arial" w:hAnsi="Arial" w:cs="Arial"/>
        </w:rPr>
        <w:t xml:space="preserve"> i 10/19</w:t>
      </w:r>
      <w:r>
        <w:rPr>
          <w:rFonts w:ascii="Arial" w:hAnsi="Arial" w:cs="Arial"/>
        </w:rPr>
        <w:t xml:space="preserve">), Općinsko vijeće Općine Punat na </w:t>
      </w:r>
      <w:r w:rsidR="00494158">
        <w:rPr>
          <w:rFonts w:ascii="Arial" w:hAnsi="Arial" w:cs="Arial"/>
        </w:rPr>
        <w:t>25.</w:t>
      </w:r>
      <w:r>
        <w:rPr>
          <w:rFonts w:ascii="Arial" w:hAnsi="Arial" w:cs="Arial"/>
        </w:rPr>
        <w:t xml:space="preserve"> sjednici održanoj </w:t>
      </w:r>
      <w:r w:rsidR="00494158">
        <w:rPr>
          <w:rFonts w:ascii="Arial" w:hAnsi="Arial" w:cs="Arial"/>
        </w:rPr>
        <w:t>20.</w:t>
      </w:r>
      <w:r w:rsidR="008841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prosinca 2</w:t>
      </w:r>
      <w:r w:rsidR="0097625F">
        <w:rPr>
          <w:rFonts w:ascii="Arial" w:hAnsi="Arial" w:cs="Arial"/>
        </w:rPr>
        <w:t>019</w:t>
      </w:r>
      <w:r>
        <w:rPr>
          <w:rFonts w:ascii="Arial" w:hAnsi="Arial" w:cs="Arial"/>
        </w:rPr>
        <w:t>. godine donosi</w:t>
      </w:r>
    </w:p>
    <w:p w:rsidR="00482F94" w:rsidRDefault="00482F94">
      <w:pPr>
        <w:spacing w:after="0" w:line="240" w:lineRule="auto"/>
        <w:ind w:firstLine="357"/>
        <w:jc w:val="both"/>
        <w:rPr>
          <w:rFonts w:ascii="Arial" w:hAnsi="Arial" w:cs="Arial"/>
        </w:rPr>
      </w:pPr>
    </w:p>
    <w:p w:rsidR="00482F94" w:rsidRDefault="00482F94">
      <w:pPr>
        <w:spacing w:after="0" w:line="240" w:lineRule="auto"/>
        <w:ind w:firstLine="357"/>
        <w:jc w:val="both"/>
        <w:rPr>
          <w:rFonts w:ascii="Arial" w:hAnsi="Arial" w:cs="Arial"/>
        </w:rPr>
      </w:pPr>
    </w:p>
    <w:p w:rsidR="00482F94" w:rsidRDefault="0097625F">
      <w:pPr>
        <w:spacing w:after="0" w:line="240" w:lineRule="auto"/>
        <w:ind w:firstLine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PRORAČUN OPĆINE PUNAT ZA 2020. GODINU S PROJEKCIJAMA ZA 2021. I 2022</w:t>
      </w:r>
      <w:r w:rsidR="00D50DA6">
        <w:rPr>
          <w:rFonts w:ascii="Arial" w:hAnsi="Arial" w:cs="Arial"/>
          <w:b/>
        </w:rPr>
        <w:t>. GODINU</w:t>
      </w:r>
    </w:p>
    <w:p w:rsidR="00482F94" w:rsidRDefault="00482F94">
      <w:pPr>
        <w:jc w:val="center"/>
        <w:rPr>
          <w:rFonts w:ascii="Arial" w:hAnsi="Arial" w:cs="Arial"/>
        </w:rPr>
      </w:pPr>
    </w:p>
    <w:p w:rsidR="00386F16" w:rsidRDefault="00386F16" w:rsidP="00386F16">
      <w:pPr>
        <w:jc w:val="center"/>
        <w:rPr>
          <w:rFonts w:ascii="Arial" w:hAnsi="Arial" w:cs="Arial"/>
        </w:rPr>
      </w:pPr>
    </w:p>
    <w:p w:rsidR="00482F94" w:rsidRDefault="00D50DA6" w:rsidP="00386F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:rsidR="00482F94" w:rsidRDefault="00D50D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OPĆI DIO  Proračuna sadrži Račun prihoda i rashoda i Račun financiranja i to:</w:t>
      </w:r>
    </w:p>
    <w:p w:rsidR="00482F94" w:rsidRDefault="00482F94">
      <w:pPr>
        <w:spacing w:after="0" w:line="240" w:lineRule="auto"/>
        <w:rPr>
          <w:rFonts w:ascii="Arial" w:hAnsi="Arial" w:cs="Arial"/>
        </w:rPr>
      </w:pPr>
    </w:p>
    <w:p w:rsidR="00482F94" w:rsidRDefault="00D50DA6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1. SAŽETAK</w:t>
      </w:r>
    </w:p>
    <w:p w:rsidR="00482F94" w:rsidRDefault="00D50DA6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2. PRIHODI I RASHODI PREMA EKONOMSKOJ KLASIFIKACIJI</w:t>
      </w:r>
    </w:p>
    <w:p w:rsidR="00482F94" w:rsidRDefault="00D50DA6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3. PRIHODI I RASHODI PREMA IZVORIMA FINANCIRANJA</w:t>
      </w:r>
    </w:p>
    <w:p w:rsidR="00482F94" w:rsidRDefault="00D50DA6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4. RASHODI PREMA FUNKCIJSKOJ KLASIFIKACIJI</w:t>
      </w:r>
    </w:p>
    <w:p w:rsidR="00482F94" w:rsidRDefault="00D50DA6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5. RAČUN ZADUŽIVANJA / FINANCIRANJA PREMA EKONOMSKOJ KLASIFIKACIJI</w:t>
      </w:r>
    </w:p>
    <w:p w:rsidR="00482F94" w:rsidRDefault="00D50DA6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6. RAČUN ZADUŽIVANJA / FINANCIRANJA PREMA EKONOMSKOJ KLASIFIKACIJI - ANALITIKA</w:t>
      </w:r>
    </w:p>
    <w:p w:rsidR="00482F94" w:rsidRDefault="00D50DA6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7. RAČUN ZADUŽIVANJA/FINANCIRANJA PREMA IZVORIMA FINANCIRANJA</w:t>
      </w:r>
    </w:p>
    <w:p w:rsidR="00482F94" w:rsidRDefault="00482F94">
      <w:pPr>
        <w:spacing w:after="0" w:line="240" w:lineRule="auto"/>
        <w:rPr>
          <w:rFonts w:ascii="Arial" w:hAnsi="Arial" w:cs="Arial"/>
        </w:rPr>
      </w:pPr>
    </w:p>
    <w:p w:rsidR="00482F94" w:rsidRDefault="00D50D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POSEBNI DIO  Proračuna sadrži:</w:t>
      </w:r>
    </w:p>
    <w:p w:rsidR="00482F94" w:rsidRDefault="00482F94">
      <w:pPr>
        <w:spacing w:after="0" w:line="240" w:lineRule="auto"/>
        <w:rPr>
          <w:rFonts w:ascii="Arial" w:hAnsi="Arial" w:cs="Arial"/>
        </w:rPr>
      </w:pPr>
    </w:p>
    <w:p w:rsidR="00482F94" w:rsidRDefault="00D50D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42F0">
        <w:rPr>
          <w:rFonts w:ascii="Arial" w:hAnsi="Arial" w:cs="Arial"/>
        </w:rPr>
        <w:t>8</w:t>
      </w:r>
      <w:r>
        <w:rPr>
          <w:rFonts w:ascii="Arial" w:hAnsi="Arial" w:cs="Arial"/>
        </w:rPr>
        <w:t>. RASHODE I IZDATKE PO ORGANIZACIJSKOJ KLASIFIKACIJI</w:t>
      </w:r>
    </w:p>
    <w:p w:rsidR="00482F94" w:rsidRDefault="00D50D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42F0">
        <w:rPr>
          <w:rFonts w:ascii="Arial" w:hAnsi="Arial" w:cs="Arial"/>
        </w:rPr>
        <w:t>9</w:t>
      </w:r>
      <w:r>
        <w:rPr>
          <w:rFonts w:ascii="Arial" w:hAnsi="Arial" w:cs="Arial"/>
        </w:rPr>
        <w:t>. RASHODE I IZDATKE PO PROGRAMSKOJ KLASIFIKACIJI</w:t>
      </w:r>
    </w:p>
    <w:p w:rsidR="00482F94" w:rsidRDefault="00482F94">
      <w:pPr>
        <w:spacing w:after="0" w:line="240" w:lineRule="auto"/>
        <w:rPr>
          <w:rFonts w:ascii="Arial" w:hAnsi="Arial" w:cs="Arial"/>
        </w:rPr>
      </w:pPr>
    </w:p>
    <w:p w:rsidR="00482F94" w:rsidRDefault="00D50D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Sastavni dio Proračuna čini i </w:t>
      </w:r>
      <w:r w:rsidR="008142F0">
        <w:rPr>
          <w:rFonts w:ascii="Arial" w:hAnsi="Arial" w:cs="Arial"/>
        </w:rPr>
        <w:t>10</w:t>
      </w:r>
      <w:r>
        <w:rPr>
          <w:rFonts w:ascii="Arial" w:hAnsi="Arial" w:cs="Arial"/>
        </w:rPr>
        <w:t>. PLAN RAZVOJNIH PROGRAMA OPĆINE</w:t>
      </w:r>
      <w:r w:rsidR="006E5A58">
        <w:rPr>
          <w:rFonts w:ascii="Arial" w:hAnsi="Arial" w:cs="Arial"/>
        </w:rPr>
        <w:t xml:space="preserve"> PUNAT ZA 2020. GODINU S PROJEKCIJAMA ZA 2021. I 2022</w:t>
      </w:r>
      <w:r>
        <w:rPr>
          <w:rFonts w:ascii="Arial" w:hAnsi="Arial" w:cs="Arial"/>
        </w:rPr>
        <w:t>. GODINU</w:t>
      </w:r>
    </w:p>
    <w:p w:rsidR="00482F94" w:rsidRDefault="00482F94">
      <w:pPr>
        <w:spacing w:after="0" w:line="240" w:lineRule="auto"/>
        <w:rPr>
          <w:rFonts w:ascii="Arial" w:hAnsi="Arial" w:cs="Arial"/>
        </w:rPr>
      </w:pPr>
    </w:p>
    <w:p w:rsidR="00386F16" w:rsidRDefault="00386F1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86F16" w:rsidRDefault="00386F1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86F16" w:rsidRDefault="00386F1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86F16" w:rsidRDefault="00386F1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86F16" w:rsidRDefault="00386F1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86F16" w:rsidRDefault="00386F1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86F16" w:rsidRDefault="00386F1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82F94" w:rsidRDefault="00D50DA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:rsidR="00482F94" w:rsidRDefault="00482F94"/>
    <w:p w:rsidR="00482F94" w:rsidRDefault="00D50DA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OPĆI DIO</w:t>
      </w:r>
    </w:p>
    <w:p w:rsidR="00482F94" w:rsidRDefault="00D50D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SAŽETAK</w:t>
      </w:r>
    </w:p>
    <w:tbl>
      <w:tblPr>
        <w:tblW w:w="14080" w:type="dxa"/>
        <w:tblInd w:w="93" w:type="dxa"/>
        <w:tblLook w:val="04A0"/>
      </w:tblPr>
      <w:tblGrid>
        <w:gridCol w:w="458"/>
        <w:gridCol w:w="266"/>
        <w:gridCol w:w="477"/>
        <w:gridCol w:w="266"/>
        <w:gridCol w:w="1596"/>
        <w:gridCol w:w="457"/>
        <w:gridCol w:w="1452"/>
        <w:gridCol w:w="266"/>
        <w:gridCol w:w="374"/>
        <w:gridCol w:w="266"/>
        <w:gridCol w:w="1100"/>
        <w:gridCol w:w="266"/>
        <w:gridCol w:w="266"/>
        <w:gridCol w:w="776"/>
        <w:gridCol w:w="440"/>
        <w:gridCol w:w="1049"/>
        <w:gridCol w:w="327"/>
        <w:gridCol w:w="624"/>
        <w:gridCol w:w="266"/>
        <w:gridCol w:w="328"/>
        <w:gridCol w:w="266"/>
        <w:gridCol w:w="266"/>
        <w:gridCol w:w="266"/>
        <w:gridCol w:w="318"/>
        <w:gridCol w:w="266"/>
        <w:gridCol w:w="266"/>
        <w:gridCol w:w="307"/>
        <w:gridCol w:w="539"/>
        <w:gridCol w:w="266"/>
      </w:tblGrid>
      <w:tr w:rsidR="00421316" w:rsidRPr="00421316" w:rsidTr="00421316">
        <w:trPr>
          <w:trHeight w:val="240"/>
        </w:trPr>
        <w:tc>
          <w:tcPr>
            <w:tcW w:w="5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53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95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421316" w:rsidRPr="00421316" w:rsidTr="00421316">
        <w:trPr>
          <w:trHeight w:val="240"/>
        </w:trPr>
        <w:tc>
          <w:tcPr>
            <w:tcW w:w="58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421316" w:rsidRPr="00421316" w:rsidTr="00421316">
        <w:trPr>
          <w:trHeight w:val="240"/>
        </w:trPr>
        <w:tc>
          <w:tcPr>
            <w:tcW w:w="5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421316" w:rsidRPr="00421316" w:rsidTr="00421316">
        <w:trPr>
          <w:trHeight w:val="79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421316" w:rsidRPr="00421316" w:rsidTr="00421316">
        <w:trPr>
          <w:trHeight w:val="259"/>
        </w:trPr>
        <w:tc>
          <w:tcPr>
            <w:tcW w:w="140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A. RAČUN PRIHODA I RASHODA</w:t>
            </w:r>
          </w:p>
        </w:tc>
      </w:tr>
      <w:tr w:rsidR="00421316" w:rsidRPr="00421316" w:rsidTr="00421316">
        <w:trPr>
          <w:trHeight w:val="30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19.945.605,47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19.744.699,38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20.525.124,90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98,99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103,95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102,91</w:t>
            </w:r>
          </w:p>
        </w:tc>
      </w:tr>
      <w:tr w:rsidR="00421316" w:rsidRPr="00421316" w:rsidTr="00421316">
        <w:trPr>
          <w:trHeight w:val="30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5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5.520.400,00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1.996.500,00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1.805.000,00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36,17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90,41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32,70</w:t>
            </w:r>
          </w:p>
        </w:tc>
      </w:tr>
      <w:tr w:rsidR="00421316" w:rsidRPr="00421316" w:rsidTr="00421316">
        <w:trPr>
          <w:trHeight w:val="30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17.950.584,86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13.785.878,77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13.693.311,67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76,80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99,33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76,28</w:t>
            </w:r>
          </w:p>
        </w:tc>
      </w:tr>
      <w:tr w:rsidR="00421316" w:rsidRPr="00421316" w:rsidTr="00421316">
        <w:trPr>
          <w:trHeight w:val="30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9.732.700,00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7.710.500,00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6.230.413,23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79,22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80,80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64,02</w:t>
            </w:r>
          </w:p>
        </w:tc>
      </w:tr>
      <w:tr w:rsidR="00421316" w:rsidRPr="00421316" w:rsidTr="00421316">
        <w:trPr>
          <w:trHeight w:val="259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RAZLIKA - MANJAK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-2.217.279,39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244.820,61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2.406.400,00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11,04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982,92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108,53</w:t>
            </w:r>
          </w:p>
        </w:tc>
      </w:tr>
      <w:tr w:rsidR="00421316" w:rsidRPr="00421316" w:rsidTr="00421316">
        <w:trPr>
          <w:trHeight w:val="259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421316" w:rsidRPr="00421316" w:rsidTr="00421316">
        <w:trPr>
          <w:trHeight w:val="259"/>
        </w:trPr>
        <w:tc>
          <w:tcPr>
            <w:tcW w:w="140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B. RAČUN ZADUŽIVANJA/FINANCIRANJA</w:t>
            </w:r>
          </w:p>
        </w:tc>
      </w:tr>
      <w:tr w:rsidR="00421316" w:rsidRPr="00421316" w:rsidTr="00421316">
        <w:trPr>
          <w:trHeight w:val="30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5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63,52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21316" w:rsidRPr="00421316" w:rsidTr="00421316">
        <w:trPr>
          <w:trHeight w:val="30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2.570.800,00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2.676.400,00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2.406.400,00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104,11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89,91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93,61</w:t>
            </w:r>
          </w:p>
        </w:tc>
      </w:tr>
      <w:tr w:rsidR="00421316" w:rsidRPr="00421316" w:rsidTr="00421316">
        <w:trPr>
          <w:trHeight w:val="259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NETO ZADUŽIVANJE/FINANCIRANJE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2.654.700,00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642.600,00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-2.406.400,00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24,21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374,48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90,65</w:t>
            </w:r>
          </w:p>
        </w:tc>
      </w:tr>
      <w:tr w:rsidR="00421316" w:rsidRPr="00421316" w:rsidTr="00421316">
        <w:trPr>
          <w:trHeight w:val="259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421316" w:rsidRPr="00421316" w:rsidTr="00421316">
        <w:trPr>
          <w:trHeight w:val="259"/>
        </w:trPr>
        <w:tc>
          <w:tcPr>
            <w:tcW w:w="140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C. RASPOLOŽIVA SREDSTVA IZ PRETHODNIH GODINA (VIŠAK PRIHODA I REZERVIRANJA)</w:t>
            </w:r>
          </w:p>
        </w:tc>
      </w:tr>
      <w:tr w:rsidR="00421316" w:rsidRPr="00421316" w:rsidTr="00421316">
        <w:trPr>
          <w:trHeight w:val="30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5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-437.420,61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-887.420,61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202,88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21316" w:rsidRPr="00421316" w:rsidTr="00421316">
        <w:trPr>
          <w:trHeight w:val="259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421316" w:rsidRPr="00421316" w:rsidTr="00421316">
        <w:trPr>
          <w:trHeight w:val="259"/>
        </w:trPr>
        <w:tc>
          <w:tcPr>
            <w:tcW w:w="140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VIŠAK/MANJAK + NETO ZADUŽIVANJA/FINANCIRANJA + RASPOLOŽIVA</w:t>
            </w:r>
          </w:p>
        </w:tc>
      </w:tr>
      <w:tr w:rsidR="00421316" w:rsidRPr="00421316" w:rsidTr="00421316">
        <w:trPr>
          <w:trHeight w:val="259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421316" w:rsidRPr="00421316" w:rsidTr="00421316">
        <w:trPr>
          <w:trHeight w:val="259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SREDSTVA IZ PRETHODNIH GODINA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21316" w:rsidRPr="00421316" w:rsidTr="00421316">
        <w:trPr>
          <w:trHeight w:val="259"/>
        </w:trPr>
        <w:tc>
          <w:tcPr>
            <w:tcW w:w="85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D. INFORMACIJA O UKUPNOM </w:t>
            </w:r>
            <w:r w:rsidRPr="0042131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MANJKU DONESENOM IZ PETHODINH GODINA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1.774.841,22</w:t>
            </w: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:rsid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887.420,61</w:t>
            </w:r>
          </w:p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482F94" w:rsidRDefault="00482F94"/>
    <w:p w:rsidR="00482F94" w:rsidRDefault="00482F94"/>
    <w:p w:rsidR="00482F94" w:rsidRDefault="00D50D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PRIHODI I RASHODI PREMA EKONOMSKOJ KLASIFIKACIJI</w:t>
      </w:r>
    </w:p>
    <w:p w:rsidR="0097625F" w:rsidRDefault="0097625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7625F" w:rsidRDefault="0097625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4080" w:type="dxa"/>
        <w:tblInd w:w="93" w:type="dxa"/>
        <w:tblLook w:val="04A0"/>
      </w:tblPr>
      <w:tblGrid>
        <w:gridCol w:w="562"/>
        <w:gridCol w:w="266"/>
        <w:gridCol w:w="493"/>
        <w:gridCol w:w="266"/>
        <w:gridCol w:w="1602"/>
        <w:gridCol w:w="426"/>
        <w:gridCol w:w="1518"/>
        <w:gridCol w:w="266"/>
        <w:gridCol w:w="343"/>
        <w:gridCol w:w="266"/>
        <w:gridCol w:w="1224"/>
        <w:gridCol w:w="266"/>
        <w:gridCol w:w="266"/>
        <w:gridCol w:w="650"/>
        <w:gridCol w:w="334"/>
        <w:gridCol w:w="788"/>
        <w:gridCol w:w="487"/>
        <w:gridCol w:w="654"/>
        <w:gridCol w:w="266"/>
        <w:gridCol w:w="329"/>
        <w:gridCol w:w="266"/>
        <w:gridCol w:w="266"/>
        <w:gridCol w:w="266"/>
        <w:gridCol w:w="326"/>
        <w:gridCol w:w="266"/>
        <w:gridCol w:w="266"/>
        <w:gridCol w:w="335"/>
        <w:gridCol w:w="551"/>
        <w:gridCol w:w="266"/>
      </w:tblGrid>
      <w:tr w:rsidR="00F76CA2" w:rsidRPr="00F76CA2" w:rsidTr="00F76CA2">
        <w:trPr>
          <w:trHeight w:val="240"/>
        </w:trPr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53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F76CA2" w:rsidRPr="00F76CA2" w:rsidTr="00F76CA2">
        <w:trPr>
          <w:trHeight w:val="240"/>
        </w:trPr>
        <w:tc>
          <w:tcPr>
            <w:tcW w:w="59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25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Brojčana oznaka i naziv računa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F76CA2" w:rsidRPr="00F76CA2" w:rsidTr="00F76CA2">
        <w:trPr>
          <w:trHeight w:val="240"/>
        </w:trPr>
        <w:tc>
          <w:tcPr>
            <w:tcW w:w="59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225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F76CA2" w:rsidRPr="00F76CA2" w:rsidTr="00F76CA2">
        <w:trPr>
          <w:trHeight w:val="79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19.945.605,47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19.744.699,38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20.525.124,90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98,99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103,95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102,91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8.575.000,00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9.184.000,00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9.184.000,00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107,10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107,10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611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Porez i prirez na dohodak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4.710.000,00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613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Porezi na imovinu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3.410.000,00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614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Porezi na robu i usluge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455.000,00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</w:t>
            </w: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a</w:t>
            </w: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1.856.500,00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18.900,00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261.900,00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1,02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1.385,71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14,11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632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od međunarodnih organizacija te institucija i tijela EU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960.000,00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633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proračunu iz drugih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661.500,00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634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od izvanproračunskih korisnika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iz državnog proračuna temeljem prijenosa EU sredst</w:t>
            </w: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</w:t>
            </w: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va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225.000,00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2.239.150,00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2.528.150,00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2.228.150,00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112,91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88,13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99,51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642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2.216.150,00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od upravnih i administrativnih pristojbi, pristojbi po posebnim propisima i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7.075.500,00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7.822.500,00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8.657.500,00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110,56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110,67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122,36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651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Upravne i administrativne pristojbe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1.450.500,00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653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Komunalni doprinosi i naknade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5.603.000,00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199.455,47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191.149,38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193.574,90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95,84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101,27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97,05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681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Kazne i upravne mjere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53.455,47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683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146.000,00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5.520.400,00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1.996.500,00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1.805.000,00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36,17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90,41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32,70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Prihodi od prodaje neproizvedene dugotrajne imovine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5.495.400,00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1.971.500,00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1.780.000,00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35,88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90,29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32,39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711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Prihodi od prodaje materijalne imovine - prirodnih bogatstava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5.495.400,00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72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17.950.584,86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13.785.878,77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13.693.311,67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76,80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99,33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76,28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2.658.825,00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2.882.100,00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2.886.700,00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108,40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100,16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108,57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2.215.000,00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78.000,00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28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365.825,00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28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5.763.311,77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5.587.450,77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5.505.861,77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96,95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98,54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95,53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115.600,00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548.000,00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4.491.661,77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116.100,00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491.950,00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355.748,09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358.278,00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314.299,90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100,71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87,73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88,35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289.748,09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93,33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93,33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Subvencije trgovačkim društvima, poljoprivrednicima i obrtn</w:t>
            </w: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</w:t>
            </w: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cima izvan javnog sektora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4.163.200,00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2.060.900,00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2.083.900,00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49,50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101,12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50,06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2.193.200,00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1.970.000,00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1.144.150,00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1.195.900,00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1.195.900,00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104,52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104,52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1.144.150,00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3.857.850,00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1.694.250,00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1.699.650,00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43,92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100,32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44,06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1.504.650,00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2.200.000,00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385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Izvanredni rashodi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83.200,00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9.732.700,00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7.710.500,00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6.230.413,23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79,22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80,80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64,02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41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1.458.600,00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54,85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54,85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1.178.600,00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280.000,00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2.292.100,00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2.320.500,00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1.865.413,23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101,24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80,39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81,38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356.500,00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1.033.800,00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851.800,00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plemenitih metala i ostalih pohranjenih vrijednosti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76CA2" w:rsidRPr="00F76CA2" w:rsidTr="00F76CA2">
        <w:trPr>
          <w:trHeight w:val="79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Plemeniti metali i ostale pohranjene vrijednosti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5.972.000,00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4.580.000,00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3.555.000,00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76,69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77,62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59,53</w:t>
            </w:r>
          </w:p>
        </w:tc>
      </w:tr>
      <w:tr w:rsidR="00F76CA2" w:rsidRPr="00F76CA2" w:rsidTr="00F76CA2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5.972.000,00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97625F" w:rsidRDefault="0097625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7625F" w:rsidRDefault="0097625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82F94" w:rsidRDefault="00482F9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82F94" w:rsidRDefault="00D50DA6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</w:rPr>
        <w:t>PRIHODI I RASHODI PREMA IZVORIMA FINANCIRANJA</w:t>
      </w:r>
    </w:p>
    <w:p w:rsidR="00482F94" w:rsidRDefault="00482F9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4040" w:type="dxa"/>
        <w:tblInd w:w="93" w:type="dxa"/>
        <w:tblLook w:val="04A0"/>
      </w:tblPr>
      <w:tblGrid>
        <w:gridCol w:w="532"/>
        <w:gridCol w:w="779"/>
        <w:gridCol w:w="1766"/>
        <w:gridCol w:w="454"/>
        <w:gridCol w:w="1667"/>
        <w:gridCol w:w="365"/>
        <w:gridCol w:w="266"/>
        <w:gridCol w:w="1324"/>
        <w:gridCol w:w="266"/>
        <w:gridCol w:w="266"/>
        <w:gridCol w:w="672"/>
        <w:gridCol w:w="335"/>
        <w:gridCol w:w="788"/>
        <w:gridCol w:w="487"/>
        <w:gridCol w:w="675"/>
        <w:gridCol w:w="266"/>
        <w:gridCol w:w="331"/>
        <w:gridCol w:w="266"/>
        <w:gridCol w:w="266"/>
        <w:gridCol w:w="266"/>
        <w:gridCol w:w="330"/>
        <w:gridCol w:w="266"/>
        <w:gridCol w:w="266"/>
        <w:gridCol w:w="325"/>
        <w:gridCol w:w="550"/>
        <w:gridCol w:w="266"/>
      </w:tblGrid>
      <w:tr w:rsidR="00421316" w:rsidRPr="00421316" w:rsidTr="00421316">
        <w:trPr>
          <w:trHeight w:val="240"/>
        </w:trPr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60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80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421316" w:rsidRPr="00421316" w:rsidTr="00421316">
        <w:trPr>
          <w:trHeight w:val="240"/>
        </w:trPr>
        <w:tc>
          <w:tcPr>
            <w:tcW w:w="59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99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 xml:space="preserve">Brojčana oznaka i naziv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421316" w:rsidRPr="00421316" w:rsidTr="00421316">
        <w:trPr>
          <w:trHeight w:val="240"/>
        </w:trPr>
        <w:tc>
          <w:tcPr>
            <w:tcW w:w="59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99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421316" w:rsidRPr="00421316" w:rsidTr="00421316">
        <w:trPr>
          <w:trHeight w:val="79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UKUPNO PRIHODI / PRIMICI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31.141.505,47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25.060.199,38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22.330.124,90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80,47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89,11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71,71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11.057.105,47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10.986.799,38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10.689.224,90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99,36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97,29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96,67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10.097.105,47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10.986.799,38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10.689.224,90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108,81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97,29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105,86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1.3. OPĆI PRIHODI I PRIMICI-EU projekti predfinanciranje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960.000,00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8.442.000,00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8.739.000,00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9.574.000,00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103,52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109,55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113,41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3.1. KOMUNALNA NAKNADA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3.100.000,00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3.100.000,00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3.200.000,00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103,23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103,23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3.2. KOMUNALNI DOPRINOS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2.500.000,00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3.250.000,00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3.985.000,00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130,00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122,62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159,40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3.3. TURISTIČKA PRISTOJBA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1.113.000,00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1.113.000,00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1.113.000,00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3.4. EKOLOŠKA PRISTOJBA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3.6. VODNI DOPRINOS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lastRenderedPageBreak/>
              <w:t>Izvor 3.7. KONCESIJA NA POMORSKOM DOBRU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720.000,00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720.000,00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720.000,00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3.8. OSTALI PRIHODI POSEBNE NAMJENE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87,50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87,50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3.A. NAKNADA ZA KONCESIJU ZA TURISTIČKO ZEMLJIŠTE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3.B. SPOMENIČKA RENTA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3.C. NAKNADA ZA ZADRŽAVANJE NEZAK.IZGR.GRAĐEVINE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3.K. Višak - koncesija na pomorskom dobru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896.500,00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18.900,00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261.900,00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2,11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1.385,71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29,21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4.2. TEKUĆE POMOĆI IZ DRŽAVNOG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4.3. TEKUĆE POMOĆI IZ ŽUPANIJSKOG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111.900,00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7,95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21,35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1,70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4.5. KAPITALNE POMOĆI IZ ŽUPANIJSKOG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62,50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4.7. TEKUĆE POMOĆI ODHZZ, HZMO, HZZO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4.8. KAPITALNE POMOĆI GRADSKIH,OPĆINSKIH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87.600,00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4.B. TEKUĆE POMOĆI IZ OPĆINSKIH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4.E. KAP.POM.DRŽAV.PROR-PRIJENOS EU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225.000,00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5.520.400,00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1.996.500,00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1.805.000,00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36,17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90,41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32,70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6.1. PRIHODI OD PRODAJE STANOVA SA STANARSKIM PRAVOM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5.495.400,00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1.971.500,00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1.780.000,00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35,88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90,29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32,39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7. NAMJENSKI PRIHODI OD ZADUŽIVANJA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63,52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21316" w:rsidRPr="00421316" w:rsidTr="00421316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7.1. NAMJENSKI PRIHODI OD ZADUŽIVANJA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421316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63,52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1316" w:rsidRPr="00421316" w:rsidRDefault="00421316" w:rsidP="0042131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421316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482F94" w:rsidRDefault="00482F94"/>
    <w:tbl>
      <w:tblPr>
        <w:tblW w:w="14040" w:type="dxa"/>
        <w:tblInd w:w="93" w:type="dxa"/>
        <w:tblLook w:val="04A0"/>
      </w:tblPr>
      <w:tblGrid>
        <w:gridCol w:w="532"/>
        <w:gridCol w:w="779"/>
        <w:gridCol w:w="1766"/>
        <w:gridCol w:w="454"/>
        <w:gridCol w:w="1667"/>
        <w:gridCol w:w="365"/>
        <w:gridCol w:w="266"/>
        <w:gridCol w:w="1324"/>
        <w:gridCol w:w="266"/>
        <w:gridCol w:w="266"/>
        <w:gridCol w:w="672"/>
        <w:gridCol w:w="335"/>
        <w:gridCol w:w="788"/>
        <w:gridCol w:w="487"/>
        <w:gridCol w:w="675"/>
        <w:gridCol w:w="266"/>
        <w:gridCol w:w="331"/>
        <w:gridCol w:w="266"/>
        <w:gridCol w:w="266"/>
        <w:gridCol w:w="266"/>
        <w:gridCol w:w="330"/>
        <w:gridCol w:w="266"/>
        <w:gridCol w:w="266"/>
        <w:gridCol w:w="325"/>
        <w:gridCol w:w="550"/>
        <w:gridCol w:w="266"/>
      </w:tblGrid>
      <w:tr w:rsidR="001D7D9D" w:rsidRPr="001D7D9D" w:rsidTr="001D7D9D">
        <w:trPr>
          <w:trHeight w:val="240"/>
        </w:trPr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60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80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1D7D9D" w:rsidRPr="001D7D9D" w:rsidTr="001D7D9D">
        <w:trPr>
          <w:trHeight w:val="240"/>
        </w:trPr>
        <w:tc>
          <w:tcPr>
            <w:tcW w:w="59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99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 xml:space="preserve">Brojčana oznaka i naziv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1D7D9D" w:rsidRPr="001D7D9D" w:rsidTr="001D7D9D">
        <w:trPr>
          <w:trHeight w:val="240"/>
        </w:trPr>
        <w:tc>
          <w:tcPr>
            <w:tcW w:w="59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99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1D7D9D" w:rsidRPr="001D7D9D" w:rsidTr="001D7D9D">
        <w:trPr>
          <w:trHeight w:val="79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UKUPNO RASHODI / IZDACI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31.141.505,47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25.060.199,38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22.330.124,90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80,47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89,11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71,71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10.169.684,86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10.801.103,00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10.689.224,90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106,21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98,96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105,11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9.941.684,86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10.801.103,00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10.689.224,90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108,64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98,96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107,52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1.3. OPĆI PRIHODI I PRIMICI-EU projekti predfinanciranje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228.000,00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8.442.000,00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8.037.275,77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9.574.000,00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95,21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119,12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113,41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3.1. KOMUNALNA NAKNADA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3.100.000,00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2.873.275,77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3.200.000,00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92,69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111,37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103,23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3.2. KOMUNALNI DOPRINOS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2.500.000,00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2.775.000,00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3.985.000,00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111,00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143,60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159,40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3.3. TURISTIČKA PRISTOJBA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1.113.000,00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1.113.000,00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1.113.000,00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lastRenderedPageBreak/>
              <w:t>Izvor 3.4. EKOLOŠKA PRISTOJBA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3.6. VODNI DOPRINOS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3.7. KONCESIJA NA POMORSKOM DOBRU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720.000,00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720.000,00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720.000,00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3.8. OSTALI PRIHODI POSEBNE NAMJENE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87,50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87,50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3.A. NAKNADA ZA KONCESIJU ZA TURISTIČKO ZEMLJIŠTE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3.B. SPOMENIČKA RENTA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3.C. NAKNADA ZA ZADRŽAVANJE NEZAK.IZGR.GRAĐEVINE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3.K. Višak - koncesija na pomorskom dobru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896.500,00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18.900,00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261.900,00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2,11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1.385,71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29,21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4.2. TEKUĆE POMOĆI IZ DRŽAVNOG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4.3. TEKUĆE POMOĆI IZ ŽUPANIJSKOG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111.900,00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7,95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21,35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1,70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4.5. KAPITALNE POMOĆI IZ ŽUPANIJSKOG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62,50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4.7. TEKUĆE POMOĆI ODHZZ, HZMO, HZZO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4.8. KAPITALNE POMOĆI GRADSKIH,OPĆINSKIH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87.600,00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4.B. TEKUĆE POMOĆI IZ OPĆINSKIH PRORAČUNA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4.E. KAP.POM.DRŽAV.PROR-PRIJENOS EU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225.000,00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5.520.400,00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1.996.500,00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1.805.000,00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36,17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90,41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32,70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6.1. PRIHODI OD PRODAJE STANOVA SA STANARSKIM PRAVOM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5.495.400,00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1.971.500,00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1.780.000,00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35,88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90,29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32,39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7. NAMJENSKI PRIHODI OD ZADUŽIVANJA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63,52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7.1. NAMJENSKI PRIHODI OD ZADUŽIVANJA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63,52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9. VLASTITI IZVORI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887.420,61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887.420,61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D7D9D" w:rsidRPr="001D7D9D" w:rsidTr="001D7D9D">
        <w:trPr>
          <w:trHeight w:val="259"/>
        </w:trPr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9.5. MANJAK PRIHODA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1D7D9D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887.420,61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887.420,61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7D9D" w:rsidRPr="001D7D9D" w:rsidRDefault="001D7D9D" w:rsidP="001D7D9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1D7D9D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1D7D9D" w:rsidRDefault="001D7D9D"/>
    <w:p w:rsidR="00482F94" w:rsidRDefault="00482F94">
      <w:pPr>
        <w:spacing w:after="0" w:line="240" w:lineRule="auto"/>
        <w:rPr>
          <w:rFonts w:ascii="Arial" w:hAnsi="Arial" w:cs="Arial"/>
        </w:rPr>
      </w:pPr>
    </w:p>
    <w:p w:rsidR="00F76CA2" w:rsidRDefault="00F76CA2">
      <w:pPr>
        <w:spacing w:after="0" w:line="240" w:lineRule="auto"/>
        <w:rPr>
          <w:rFonts w:ascii="Arial" w:hAnsi="Arial" w:cs="Arial"/>
        </w:rPr>
      </w:pPr>
    </w:p>
    <w:p w:rsidR="00F76CA2" w:rsidRDefault="00F76CA2">
      <w:pPr>
        <w:spacing w:after="0" w:line="240" w:lineRule="auto"/>
        <w:rPr>
          <w:rFonts w:ascii="Arial" w:hAnsi="Arial" w:cs="Arial"/>
        </w:rPr>
      </w:pPr>
    </w:p>
    <w:p w:rsidR="00F76CA2" w:rsidRDefault="00F76CA2">
      <w:pPr>
        <w:spacing w:after="0" w:line="240" w:lineRule="auto"/>
        <w:rPr>
          <w:rFonts w:ascii="Arial" w:hAnsi="Arial" w:cs="Arial"/>
        </w:rPr>
      </w:pPr>
    </w:p>
    <w:p w:rsidR="00F76CA2" w:rsidRDefault="00F76CA2">
      <w:pPr>
        <w:spacing w:after="0" w:line="240" w:lineRule="auto"/>
        <w:rPr>
          <w:rFonts w:ascii="Arial" w:hAnsi="Arial" w:cs="Arial"/>
        </w:rPr>
      </w:pPr>
    </w:p>
    <w:p w:rsidR="00F76CA2" w:rsidRDefault="00F76CA2">
      <w:pPr>
        <w:spacing w:after="0" w:line="240" w:lineRule="auto"/>
        <w:rPr>
          <w:rFonts w:ascii="Arial" w:hAnsi="Arial" w:cs="Arial"/>
        </w:rPr>
      </w:pPr>
    </w:p>
    <w:p w:rsidR="00F76CA2" w:rsidRDefault="00F76CA2">
      <w:pPr>
        <w:spacing w:after="0" w:line="240" w:lineRule="auto"/>
        <w:rPr>
          <w:rFonts w:ascii="Arial" w:hAnsi="Arial" w:cs="Arial"/>
        </w:rPr>
      </w:pPr>
    </w:p>
    <w:p w:rsidR="00482F94" w:rsidRDefault="00D50D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RASHODI PREMA FUNKCIJSKOJ KLASIFIKACIJI</w:t>
      </w:r>
    </w:p>
    <w:p w:rsidR="001D7D9D" w:rsidRDefault="001D7D9D" w:rsidP="001D7D9D">
      <w:pPr>
        <w:pStyle w:val="ListParagraph"/>
        <w:spacing w:after="0" w:line="240" w:lineRule="auto"/>
        <w:rPr>
          <w:rFonts w:ascii="Arial" w:hAnsi="Arial" w:cs="Arial"/>
        </w:rPr>
      </w:pPr>
    </w:p>
    <w:tbl>
      <w:tblPr>
        <w:tblW w:w="14040" w:type="dxa"/>
        <w:tblInd w:w="93" w:type="dxa"/>
        <w:tblLook w:val="04A0"/>
      </w:tblPr>
      <w:tblGrid>
        <w:gridCol w:w="519"/>
        <w:gridCol w:w="769"/>
        <w:gridCol w:w="1765"/>
        <w:gridCol w:w="446"/>
        <w:gridCol w:w="1674"/>
        <w:gridCol w:w="358"/>
        <w:gridCol w:w="266"/>
        <w:gridCol w:w="1349"/>
        <w:gridCol w:w="266"/>
        <w:gridCol w:w="266"/>
        <w:gridCol w:w="676"/>
        <w:gridCol w:w="335"/>
        <w:gridCol w:w="788"/>
        <w:gridCol w:w="487"/>
        <w:gridCol w:w="679"/>
        <w:gridCol w:w="266"/>
        <w:gridCol w:w="332"/>
        <w:gridCol w:w="266"/>
        <w:gridCol w:w="266"/>
        <w:gridCol w:w="266"/>
        <w:gridCol w:w="332"/>
        <w:gridCol w:w="266"/>
        <w:gridCol w:w="266"/>
        <w:gridCol w:w="318"/>
        <w:gridCol w:w="553"/>
        <w:gridCol w:w="266"/>
      </w:tblGrid>
      <w:tr w:rsidR="00F76CA2" w:rsidRPr="00F76CA2" w:rsidTr="00F76CA2">
        <w:trPr>
          <w:trHeight w:val="240"/>
        </w:trPr>
        <w:tc>
          <w:tcPr>
            <w:tcW w:w="5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60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F76CA2" w:rsidRPr="00F76CA2" w:rsidTr="00F76CA2">
        <w:trPr>
          <w:trHeight w:val="240"/>
        </w:trPr>
        <w:tc>
          <w:tcPr>
            <w:tcW w:w="59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96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 xml:space="preserve">Brojčana oznaka i naziv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F76CA2" w:rsidRPr="00F76CA2" w:rsidTr="00F76CA2">
        <w:trPr>
          <w:trHeight w:val="240"/>
        </w:trPr>
        <w:tc>
          <w:tcPr>
            <w:tcW w:w="59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96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F76CA2" w:rsidRPr="00F76CA2" w:rsidTr="00F76CA2">
        <w:trPr>
          <w:trHeight w:val="7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F76CA2" w:rsidRPr="00F76CA2" w:rsidRDefault="002F2BB5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 xml:space="preserve">UKUPNO RASHODI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27.683.284,86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21.496.378,77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19.923.724,90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80,47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89,11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71,71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01 Opće javne usluge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4.734.550,00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4.920.400,00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4.845.000,00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103,93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98,47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102,33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4.734.550,00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4.920.400,00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4.845.000,00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103,93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98,47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102,33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03 Javni red i sigurnost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514.000,00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89,49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89,49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032 Usluge protupožarne zaštite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42,55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42,55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04 Ekonomski poslovi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3.554.723,09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1.085.617,00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1.618.363,13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30,54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149,07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45,53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041 Opći ekonomski, trgovački i poslovi vezani uz rad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330.248,09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332.778,00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288.799,90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100,77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86,78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87,45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046 Komunikacije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19,23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19,23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047 Ostale industrije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1.066.975,00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700.839,00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1.277.563,23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65,68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182,29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119,74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049 Ekonomski poslovi koji nisu drugdje svr</w:t>
            </w: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s</w:t>
            </w: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tani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2.027.500,00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1,33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1,33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05 Zaštita okoliša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2.070.200,00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148.000,00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137.000,00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7,15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92,57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6,62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052 Gospodarenje otpadnim vodama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1.883.000,00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0,53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053 Smanjenje zagađivanja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181.700,00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132.500,00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121.500,00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72,92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91,70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66,87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06 Usluge unapređenja stanovanja i zajednice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12.111.361,77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10.279.961,77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8.170.961,77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84,88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79,48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67,47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062 Razvoj zajednice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961.500,00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399.000,00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399.000,00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41,50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41,50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064 Ulična rasvjeta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708.000,00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1.057.000,00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851.000,00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149,29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80,51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120,20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066 Rashodi vezani za stanovanje i kom. pogo</w:t>
            </w: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</w:t>
            </w: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nosti koji nisu drugdje svrstani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10.441.861,77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8.823.961,77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6.920.961,77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84,51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78,43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66,28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07 Zdravstvo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166.200,00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166.200,00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166.200,00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166.200,00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166.200,00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166.200,00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08 Rekreacija, kultura i religija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1.782.100,00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1.668.600,00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1.735.600,00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93,63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104,02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97,39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081 Službe rekreacije i sporta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432.600,00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397.600,00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397.600,00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91,91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91,91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082 Službe kulture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083 Službe emitiranja i izdavanja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387.000,00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382.000,00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382.000,00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98,71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98,71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952.500,00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879.000,00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946.000,00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92,28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107,62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99,32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lastRenderedPageBreak/>
              <w:t>FUNKCIJSKA KLASIFIKACIJA 09 Obrazovanje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2.226.000,00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2.231.700,00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2.254.700,00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100,26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101,03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101,29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091 Predškolsko i osnovno obrazovanje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1.365.000,00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1.370.700,00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1.393.700,00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100,42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101,68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102,10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095 Obrazovanje koje se ne može definirati po stupnju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861.000,00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861.000,00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861.000,00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10 Socijalna zaštita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524.150,00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535.900,00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535.900,00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102,24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C5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102,24</w:t>
            </w:r>
          </w:p>
        </w:tc>
      </w:tr>
      <w:tr w:rsidR="00F76CA2" w:rsidRPr="00F76CA2" w:rsidTr="00F76CA2">
        <w:trPr>
          <w:trHeight w:val="259"/>
        </w:trPr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FUNKCIJSKA KLASIFIKACIJA 109 Aktivnosti socijalne zaštite koje nisu dru</w:t>
            </w: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g</w:t>
            </w: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dje svrstane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F76CA2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524.150,00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535.900,00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535.900,00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102,24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6CA2" w:rsidRPr="00F76CA2" w:rsidRDefault="00F76CA2" w:rsidP="00F76C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F76CA2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102,24</w:t>
            </w:r>
          </w:p>
        </w:tc>
      </w:tr>
    </w:tbl>
    <w:p w:rsidR="001D7D9D" w:rsidRDefault="001D7D9D" w:rsidP="001D7D9D">
      <w:pPr>
        <w:pStyle w:val="ListParagraph"/>
        <w:spacing w:after="0" w:line="240" w:lineRule="auto"/>
        <w:rPr>
          <w:rFonts w:ascii="Arial" w:hAnsi="Arial" w:cs="Arial"/>
        </w:rPr>
      </w:pPr>
    </w:p>
    <w:p w:rsidR="001D7D9D" w:rsidRDefault="001D7D9D" w:rsidP="001D7D9D">
      <w:pPr>
        <w:pStyle w:val="ListParagraph"/>
        <w:spacing w:after="0" w:line="240" w:lineRule="auto"/>
        <w:rPr>
          <w:rFonts w:ascii="Arial" w:hAnsi="Arial" w:cs="Arial"/>
        </w:rPr>
      </w:pPr>
    </w:p>
    <w:p w:rsidR="007D7D0B" w:rsidRDefault="007D7D0B" w:rsidP="001D7D9D">
      <w:pPr>
        <w:pStyle w:val="ListParagraph"/>
        <w:spacing w:after="0" w:line="240" w:lineRule="auto"/>
        <w:rPr>
          <w:rFonts w:ascii="Arial" w:hAnsi="Arial" w:cs="Arial"/>
        </w:rPr>
      </w:pPr>
    </w:p>
    <w:p w:rsidR="007D7D0B" w:rsidRDefault="007D7D0B" w:rsidP="001D7D9D">
      <w:pPr>
        <w:pStyle w:val="ListParagraph"/>
        <w:spacing w:after="0" w:line="240" w:lineRule="auto"/>
        <w:rPr>
          <w:rFonts w:ascii="Arial" w:hAnsi="Arial" w:cs="Arial"/>
        </w:rPr>
      </w:pPr>
    </w:p>
    <w:p w:rsidR="001D7D9D" w:rsidRDefault="001D7D9D" w:rsidP="001D7D9D">
      <w:pPr>
        <w:pStyle w:val="ListParagraph"/>
        <w:spacing w:after="0" w:line="240" w:lineRule="auto"/>
        <w:rPr>
          <w:rFonts w:ascii="Arial" w:hAnsi="Arial" w:cs="Arial"/>
        </w:rPr>
      </w:pPr>
    </w:p>
    <w:p w:rsidR="00482F94" w:rsidRDefault="00482F94">
      <w:pPr>
        <w:spacing w:after="0" w:line="240" w:lineRule="auto"/>
        <w:rPr>
          <w:rFonts w:ascii="Arial" w:hAnsi="Arial" w:cs="Arial"/>
        </w:rPr>
      </w:pPr>
    </w:p>
    <w:p w:rsidR="00482F94" w:rsidRDefault="00D50D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RAČUN ZADUŽIVANJA / FINANCIRANJA PREMA EKONOMSKOJ KLASIFIKACIJI</w:t>
      </w:r>
    </w:p>
    <w:p w:rsidR="00677261" w:rsidRDefault="00677261" w:rsidP="00677261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tbl>
      <w:tblPr>
        <w:tblW w:w="14080" w:type="dxa"/>
        <w:tblInd w:w="93" w:type="dxa"/>
        <w:tblLook w:val="04A0"/>
      </w:tblPr>
      <w:tblGrid>
        <w:gridCol w:w="574"/>
        <w:gridCol w:w="266"/>
        <w:gridCol w:w="500"/>
        <w:gridCol w:w="266"/>
        <w:gridCol w:w="1639"/>
        <w:gridCol w:w="431"/>
        <w:gridCol w:w="1554"/>
        <w:gridCol w:w="266"/>
        <w:gridCol w:w="351"/>
        <w:gridCol w:w="266"/>
        <w:gridCol w:w="1250"/>
        <w:gridCol w:w="266"/>
        <w:gridCol w:w="266"/>
        <w:gridCol w:w="623"/>
        <w:gridCol w:w="335"/>
        <w:gridCol w:w="763"/>
        <w:gridCol w:w="451"/>
        <w:gridCol w:w="635"/>
        <w:gridCol w:w="266"/>
        <w:gridCol w:w="322"/>
        <w:gridCol w:w="266"/>
        <w:gridCol w:w="266"/>
        <w:gridCol w:w="266"/>
        <w:gridCol w:w="327"/>
        <w:gridCol w:w="266"/>
        <w:gridCol w:w="266"/>
        <w:gridCol w:w="314"/>
        <w:gridCol w:w="553"/>
        <w:gridCol w:w="266"/>
      </w:tblGrid>
      <w:tr w:rsidR="0023714E" w:rsidRPr="0023714E" w:rsidTr="0023714E">
        <w:trPr>
          <w:trHeight w:val="240"/>
        </w:trPr>
        <w:tc>
          <w:tcPr>
            <w:tcW w:w="61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8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23714E" w:rsidRPr="0023714E" w:rsidTr="0023714E">
        <w:trPr>
          <w:trHeight w:val="240"/>
        </w:trPr>
        <w:tc>
          <w:tcPr>
            <w:tcW w:w="61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65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Brojčana oznaka i naziv računa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23714E" w:rsidRPr="0023714E" w:rsidTr="0023714E">
        <w:trPr>
          <w:trHeight w:val="240"/>
        </w:trPr>
        <w:tc>
          <w:tcPr>
            <w:tcW w:w="61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265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23714E" w:rsidRPr="0023714E" w:rsidTr="0023714E">
        <w:trPr>
          <w:trHeight w:val="79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23714E" w:rsidRPr="0023714E" w:rsidTr="0023714E">
        <w:trPr>
          <w:trHeight w:val="259"/>
        </w:trPr>
        <w:tc>
          <w:tcPr>
            <w:tcW w:w="6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B. RAČUN ZADUŽIVANJA/FINANCIRANJA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23714E" w:rsidRPr="0023714E" w:rsidTr="0023714E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5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63,52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23714E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5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63,52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23714E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844</w:t>
            </w:r>
          </w:p>
        </w:tc>
        <w:tc>
          <w:tcPr>
            <w:tcW w:w="5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23714E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2.570.800,00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2.676.400,00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2.406.400,00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104,11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89,91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93,61</w:t>
            </w:r>
          </w:p>
        </w:tc>
      </w:tr>
      <w:tr w:rsidR="0023714E" w:rsidRPr="0023714E" w:rsidTr="0023714E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5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Izdaci za dionice i udjele u glavnici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1.470.800,00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1.146.400,00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446.400,00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77,94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38,94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30,35</w:t>
            </w:r>
          </w:p>
        </w:tc>
      </w:tr>
      <w:tr w:rsidR="0023714E" w:rsidRPr="0023714E" w:rsidTr="0023714E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532</w:t>
            </w:r>
          </w:p>
        </w:tc>
        <w:tc>
          <w:tcPr>
            <w:tcW w:w="5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Dionice i udjeli u glavnici trgovačkih društava u javnom sektoru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1.470.800,00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23714E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5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1.530.000,00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1.960.000,00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139,09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128,10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178,18</w:t>
            </w:r>
          </w:p>
        </w:tc>
      </w:tr>
      <w:tr w:rsidR="0023714E" w:rsidRPr="0023714E" w:rsidTr="0023714E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5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482F94" w:rsidRDefault="00482F94">
      <w:pPr>
        <w:spacing w:after="0" w:line="240" w:lineRule="auto"/>
        <w:rPr>
          <w:rFonts w:ascii="Arial" w:hAnsi="Arial" w:cs="Arial"/>
        </w:rPr>
      </w:pPr>
    </w:p>
    <w:p w:rsidR="00482F94" w:rsidRDefault="00482F94"/>
    <w:p w:rsidR="00482F94" w:rsidRDefault="00D50D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RAČUN ZADUŽIVANJA / FINANCIRANJA PREMA EKONOMSKOJ KLASIFIKACIJI – ANALITIKA</w:t>
      </w:r>
    </w:p>
    <w:tbl>
      <w:tblPr>
        <w:tblW w:w="14185" w:type="dxa"/>
        <w:tblInd w:w="93" w:type="dxa"/>
        <w:tblLook w:val="04A0"/>
      </w:tblPr>
      <w:tblGrid>
        <w:gridCol w:w="748"/>
        <w:gridCol w:w="268"/>
        <w:gridCol w:w="493"/>
        <w:gridCol w:w="268"/>
        <w:gridCol w:w="1596"/>
        <w:gridCol w:w="428"/>
        <w:gridCol w:w="1514"/>
        <w:gridCol w:w="268"/>
        <w:gridCol w:w="350"/>
        <w:gridCol w:w="268"/>
        <w:gridCol w:w="1221"/>
        <w:gridCol w:w="268"/>
        <w:gridCol w:w="268"/>
        <w:gridCol w:w="622"/>
        <w:gridCol w:w="332"/>
        <w:gridCol w:w="756"/>
        <w:gridCol w:w="492"/>
        <w:gridCol w:w="634"/>
        <w:gridCol w:w="268"/>
        <w:gridCol w:w="319"/>
        <w:gridCol w:w="268"/>
        <w:gridCol w:w="268"/>
        <w:gridCol w:w="268"/>
        <w:gridCol w:w="327"/>
        <w:gridCol w:w="268"/>
        <w:gridCol w:w="268"/>
        <w:gridCol w:w="314"/>
        <w:gridCol w:w="555"/>
        <w:gridCol w:w="268"/>
      </w:tblGrid>
      <w:tr w:rsidR="0023714E" w:rsidRPr="0023714E" w:rsidTr="00BB789F">
        <w:trPr>
          <w:trHeight w:val="268"/>
        </w:trPr>
        <w:tc>
          <w:tcPr>
            <w:tcW w:w="6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702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04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23714E" w:rsidRPr="0023714E" w:rsidTr="00BB789F">
        <w:trPr>
          <w:trHeight w:val="268"/>
        </w:trPr>
        <w:tc>
          <w:tcPr>
            <w:tcW w:w="66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6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Brojčana oznaka i naziv računa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23714E" w:rsidRPr="0023714E" w:rsidTr="00BB789F">
        <w:trPr>
          <w:trHeight w:val="268"/>
        </w:trPr>
        <w:tc>
          <w:tcPr>
            <w:tcW w:w="66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506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23714E" w:rsidRPr="0023714E" w:rsidTr="00BB789F">
        <w:trPr>
          <w:trHeight w:val="88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23714E" w:rsidRPr="0023714E" w:rsidTr="00BB789F">
        <w:trPr>
          <w:trHeight w:val="289"/>
        </w:trPr>
        <w:tc>
          <w:tcPr>
            <w:tcW w:w="59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B. RAČUN ZADUŽIVANJA/FINANCIRANJA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63,52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63,52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844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Primljeni krediti i zajmovi od kreditnih i ostalih financi</w:t>
            </w: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j</w:t>
            </w: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 xml:space="preserve">skih institucija izvan javnog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BB789F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8443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Primljeni krediti od tuzemnih kreditnih institucija izvan javnog sektora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BB789F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84432</w:t>
            </w:r>
            <w:r w:rsidR="00BB789F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Primljeni krediti od tuzemnih kreditnih institucija izvan javnog sektora - dugoročni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BB789F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BB789F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za infrastrukturu ESB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lang w:eastAsia="hr-HR"/>
              </w:rPr>
            </w:pPr>
            <w:r w:rsidRPr="0023714E">
              <w:rPr>
                <w:rFonts w:eastAsia="Times New Roman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2.570.800,00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2.676.400,00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2.406.400,00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104,11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89,91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93,61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Izdaci za dionice i udjele u glavnici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1.470.800,00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1.146.400,00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446.400,00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77,94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38,94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30,35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532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Dionice i udjeli u glavnici trgovačkih društava u javnom sektoru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1.470.800,00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5321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Dionice i udjeli u glavnici trgovačkih društava u javnom sektoru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1.470.800,00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53212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Dionice i udjeli u glavnici trgovačkih društava u javnom sektoru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1.470.800,00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BB789F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1.146.400,00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BB789F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446.400,00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Ponikve voda i eko Krk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1.530.000,00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1.960.000,00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139,09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128,10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178,18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 xml:space="preserve">Otplata glavnice primljenih kredita i zajmova od kreditnih i ostalih financijskih institucija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5443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54432</w:t>
            </w:r>
            <w:r w:rsidR="00BB789F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Otplata glavnice primljenih kredita od tuzemnih kreditnih institucija izvan javnog sektora -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BB789F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BB789F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3714E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sektora </w:t>
            </w:r>
            <w:r w:rsidR="00BB789F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–</w:t>
            </w: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 ESB</w:t>
            </w:r>
            <w:r w:rsidR="00BB789F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 – O.Š.F.K.Frankopan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14E" w:rsidRPr="0023714E" w:rsidRDefault="0023714E" w:rsidP="0023714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B789F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54432</w:t>
            </w: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Otplata glavnice primljenih kredita od tuzemnih kreditnih institucija izvan javnog sektora -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430.000,00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860.000,00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B789F" w:rsidRPr="0023714E" w:rsidTr="00BB789F">
        <w:trPr>
          <w:trHeight w:val="3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sektora </w:t>
            </w: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–dugoročni kredit za infrastrukturu </w:t>
            </w: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 ESB</w:t>
            </w: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23714E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789F" w:rsidRPr="0023714E" w:rsidRDefault="00BB789F" w:rsidP="00995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23714E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482F94" w:rsidRDefault="00D50DA6">
      <w:pPr>
        <w:tabs>
          <w:tab w:val="left" w:pos="5268"/>
        </w:tabs>
      </w:pPr>
      <w:r>
        <w:tab/>
      </w:r>
    </w:p>
    <w:p w:rsidR="007D7D0B" w:rsidRDefault="00D50DA6" w:rsidP="0088626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RAČUN ZADUŽIVANJA/FINANCIRANJA PREMA IZVORIMA FINANCIRANJA</w:t>
      </w:r>
    </w:p>
    <w:p w:rsidR="0088626D" w:rsidRPr="0088626D" w:rsidRDefault="0088626D" w:rsidP="0088626D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tbl>
      <w:tblPr>
        <w:tblW w:w="11600" w:type="dxa"/>
        <w:tblInd w:w="93" w:type="dxa"/>
        <w:tblLook w:val="04A0"/>
      </w:tblPr>
      <w:tblGrid>
        <w:gridCol w:w="910"/>
        <w:gridCol w:w="901"/>
        <w:gridCol w:w="899"/>
        <w:gridCol w:w="898"/>
        <w:gridCol w:w="1810"/>
        <w:gridCol w:w="266"/>
        <w:gridCol w:w="266"/>
        <w:gridCol w:w="955"/>
        <w:gridCol w:w="266"/>
        <w:gridCol w:w="955"/>
        <w:gridCol w:w="266"/>
        <w:gridCol w:w="955"/>
        <w:gridCol w:w="266"/>
        <w:gridCol w:w="585"/>
        <w:gridCol w:w="692"/>
        <w:gridCol w:w="710"/>
      </w:tblGrid>
      <w:tr w:rsidR="007D7D0B" w:rsidRPr="007D7D0B" w:rsidTr="007D7D0B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38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96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7D7D0B" w:rsidRPr="007D7D0B" w:rsidTr="007D7D0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02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Brojčana oznaka i naziv računa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</w:t>
            </w:r>
            <w:r w:rsidRPr="007D7D0B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</w:t>
            </w:r>
            <w:r w:rsidRPr="007D7D0B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</w:t>
            </w:r>
            <w:r w:rsidRPr="007D7D0B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7D7D0B" w:rsidRPr="007D7D0B" w:rsidTr="007D7D0B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2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7D7D0B" w:rsidRPr="007D7D0B" w:rsidTr="007D7D0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7D7D0B" w:rsidRPr="007D7D0B" w:rsidTr="007D7D0B">
        <w:trPr>
          <w:trHeight w:val="30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B. RAČUN ZADUŽIVANJA/FINANCIRANJA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D7D0B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7D7D0B" w:rsidRPr="007D7D0B" w:rsidTr="007D7D0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63,52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7D7D0B" w:rsidRPr="007D7D0B" w:rsidTr="007D7D0B">
        <w:trPr>
          <w:trHeight w:val="30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7.1. NAMJENSKI PRIHODI OD ZADUŽIVANJA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5F4A93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D7D0B" w:rsidRPr="007D7D0B" w:rsidTr="007D7D0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D7D0B" w:rsidRPr="007D7D0B" w:rsidTr="007D7D0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2.570.800,00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2.676.400,00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2.406.400,00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104,11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89,91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b/>
                <w:bCs/>
                <w:sz w:val="16"/>
                <w:szCs w:val="16"/>
                <w:lang w:eastAsia="hr-HR"/>
              </w:rPr>
              <w:t>93,61</w:t>
            </w:r>
          </w:p>
        </w:tc>
      </w:tr>
      <w:tr w:rsidR="007D7D0B" w:rsidRPr="007D7D0B" w:rsidTr="007D7D0B">
        <w:trPr>
          <w:trHeight w:val="30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1.576.400,00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1.306.400,00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82,87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D7D0B" w:rsidRPr="007D7D0B" w:rsidTr="007D7D0B">
        <w:trPr>
          <w:trHeight w:val="30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6.2. OSTALI PRIHODI OD PRODAJE NEFINANCIJSKE IMOVINE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2.570.800,00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42,79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7D0B" w:rsidRPr="007D7D0B" w:rsidRDefault="007D7D0B" w:rsidP="007D7D0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D7D0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42,79</w:t>
            </w:r>
          </w:p>
        </w:tc>
      </w:tr>
    </w:tbl>
    <w:p w:rsidR="0023714E" w:rsidRDefault="0023714E"/>
    <w:p w:rsidR="00482F94" w:rsidRDefault="00D50D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:rsidR="00482F94" w:rsidRDefault="00D50DA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POSEBNI DIO</w:t>
      </w:r>
    </w:p>
    <w:p w:rsidR="00482F94" w:rsidRDefault="008142F0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50DA6">
        <w:rPr>
          <w:rFonts w:ascii="Arial" w:hAnsi="Arial" w:cs="Arial"/>
        </w:rPr>
        <w:t>. RASHODI I IZDACI PO ORGANIZACIJSKOJ KLASIFIKACIJI</w:t>
      </w:r>
    </w:p>
    <w:tbl>
      <w:tblPr>
        <w:tblW w:w="14040" w:type="dxa"/>
        <w:tblInd w:w="93" w:type="dxa"/>
        <w:tblLook w:val="04A0"/>
      </w:tblPr>
      <w:tblGrid>
        <w:gridCol w:w="520"/>
        <w:gridCol w:w="769"/>
        <w:gridCol w:w="1764"/>
        <w:gridCol w:w="446"/>
        <w:gridCol w:w="1674"/>
        <w:gridCol w:w="358"/>
        <w:gridCol w:w="266"/>
        <w:gridCol w:w="1349"/>
        <w:gridCol w:w="266"/>
        <w:gridCol w:w="266"/>
        <w:gridCol w:w="676"/>
        <w:gridCol w:w="335"/>
        <w:gridCol w:w="788"/>
        <w:gridCol w:w="487"/>
        <w:gridCol w:w="679"/>
        <w:gridCol w:w="266"/>
        <w:gridCol w:w="332"/>
        <w:gridCol w:w="266"/>
        <w:gridCol w:w="266"/>
        <w:gridCol w:w="266"/>
        <w:gridCol w:w="332"/>
        <w:gridCol w:w="266"/>
        <w:gridCol w:w="266"/>
        <w:gridCol w:w="318"/>
        <w:gridCol w:w="553"/>
        <w:gridCol w:w="266"/>
      </w:tblGrid>
      <w:tr w:rsidR="003F2285" w:rsidRPr="003F2285" w:rsidTr="003F2285">
        <w:trPr>
          <w:trHeight w:val="240"/>
        </w:trPr>
        <w:tc>
          <w:tcPr>
            <w:tcW w:w="5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60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3F2285" w:rsidRPr="003F2285" w:rsidTr="003F2285">
        <w:trPr>
          <w:trHeight w:val="240"/>
        </w:trPr>
        <w:tc>
          <w:tcPr>
            <w:tcW w:w="59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95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 xml:space="preserve">Brojčana oznaka i naziv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3F2285" w:rsidRPr="003F2285" w:rsidTr="003F2285">
        <w:trPr>
          <w:trHeight w:val="240"/>
        </w:trPr>
        <w:tc>
          <w:tcPr>
            <w:tcW w:w="59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95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3F2285" w:rsidRPr="003F2285" w:rsidTr="003F2285">
        <w:trPr>
          <w:trHeight w:val="7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3F2285" w:rsidRPr="003F2285" w:rsidTr="003F2285">
        <w:trPr>
          <w:trHeight w:val="259"/>
        </w:trPr>
        <w:tc>
          <w:tcPr>
            <w:tcW w:w="6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UKUPNO RASHODI / IZDACI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30.254.084,86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24.172.778,77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22.330.124,90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79,90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92,38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73,81</w:t>
            </w:r>
          </w:p>
        </w:tc>
      </w:tr>
      <w:tr w:rsidR="003F2285" w:rsidRPr="003F2285" w:rsidTr="003F2285">
        <w:trPr>
          <w:trHeight w:val="259"/>
        </w:trPr>
        <w:tc>
          <w:tcPr>
            <w:tcW w:w="6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Razdjel 001 OPĆINSKO VIJEĆE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158.800,00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243.300,00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163.300,00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153,21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67,12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102,83</w:t>
            </w:r>
          </w:p>
        </w:tc>
      </w:tr>
      <w:tr w:rsidR="003F2285" w:rsidRPr="003F2285" w:rsidTr="003F2285">
        <w:trPr>
          <w:trHeight w:val="259"/>
        </w:trPr>
        <w:tc>
          <w:tcPr>
            <w:tcW w:w="6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Glava 00101 OPĆINSKO VIJEĆE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158.800,00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243.300,00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163.300,00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153,21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67,12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102,83</w:t>
            </w:r>
          </w:p>
        </w:tc>
      </w:tr>
      <w:tr w:rsidR="003F2285" w:rsidRPr="003F2285" w:rsidTr="003F2285">
        <w:trPr>
          <w:trHeight w:val="259"/>
        </w:trPr>
        <w:tc>
          <w:tcPr>
            <w:tcW w:w="6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Razdjel 002 NAČELNIK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271.500,00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272.000,00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272.000,00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100,18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100,18</w:t>
            </w:r>
          </w:p>
        </w:tc>
      </w:tr>
      <w:tr w:rsidR="003F2285" w:rsidRPr="003F2285" w:rsidTr="003F2285">
        <w:trPr>
          <w:trHeight w:val="259"/>
        </w:trPr>
        <w:tc>
          <w:tcPr>
            <w:tcW w:w="6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Glava 00201 NAČELNIK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271.500,00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272.000,00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272.000,00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100,18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100,18</w:t>
            </w:r>
          </w:p>
        </w:tc>
      </w:tr>
      <w:tr w:rsidR="003F2285" w:rsidRPr="003F2285" w:rsidTr="003F2285">
        <w:trPr>
          <w:trHeight w:val="259"/>
        </w:trPr>
        <w:tc>
          <w:tcPr>
            <w:tcW w:w="6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Razdjel 003 JEDINSTVENI UPRAVNI ODJEL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29.823.784,86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23.657.478,77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21.894.824,90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79,32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92,55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73,41</w:t>
            </w:r>
          </w:p>
        </w:tc>
      </w:tr>
      <w:tr w:rsidR="003F2285" w:rsidRPr="003F2285" w:rsidTr="003F2285">
        <w:trPr>
          <w:trHeight w:val="259"/>
        </w:trPr>
        <w:tc>
          <w:tcPr>
            <w:tcW w:w="6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Glava 00301 JUO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3F2285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29.823.784,86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23.657.478,77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21.894.824,90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79,32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92,55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285" w:rsidRPr="003F2285" w:rsidRDefault="003F2285" w:rsidP="003F22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3F2285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73,41</w:t>
            </w:r>
          </w:p>
        </w:tc>
      </w:tr>
    </w:tbl>
    <w:p w:rsidR="00482F94" w:rsidRDefault="008142F0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50DA6">
        <w:rPr>
          <w:rFonts w:ascii="Arial" w:hAnsi="Arial" w:cs="Arial"/>
        </w:rPr>
        <w:t>. RASHODI I IZDACI PO PROGRAMSKOJ KLASIFIKACIJI</w:t>
      </w:r>
    </w:p>
    <w:tbl>
      <w:tblPr>
        <w:tblW w:w="14060" w:type="dxa"/>
        <w:tblInd w:w="93" w:type="dxa"/>
        <w:tblLook w:val="04A0"/>
      </w:tblPr>
      <w:tblGrid>
        <w:gridCol w:w="561"/>
        <w:gridCol w:w="735"/>
        <w:gridCol w:w="1655"/>
        <w:gridCol w:w="432"/>
        <w:gridCol w:w="1564"/>
        <w:gridCol w:w="266"/>
        <w:gridCol w:w="343"/>
        <w:gridCol w:w="266"/>
        <w:gridCol w:w="1215"/>
        <w:gridCol w:w="266"/>
        <w:gridCol w:w="266"/>
        <w:gridCol w:w="652"/>
        <w:gridCol w:w="356"/>
        <w:gridCol w:w="845"/>
        <w:gridCol w:w="517"/>
        <w:gridCol w:w="663"/>
        <w:gridCol w:w="266"/>
        <w:gridCol w:w="320"/>
        <w:gridCol w:w="266"/>
        <w:gridCol w:w="266"/>
        <w:gridCol w:w="289"/>
        <w:gridCol w:w="344"/>
        <w:gridCol w:w="266"/>
        <w:gridCol w:w="266"/>
        <w:gridCol w:w="312"/>
        <w:gridCol w:w="597"/>
        <w:gridCol w:w="266"/>
      </w:tblGrid>
      <w:tr w:rsidR="007926D0" w:rsidRPr="007926D0" w:rsidTr="00822F70">
        <w:trPr>
          <w:trHeight w:val="240"/>
        </w:trPr>
        <w:tc>
          <w:tcPr>
            <w:tcW w:w="5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88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074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7926D0" w:rsidRPr="007926D0" w:rsidTr="00822F70">
        <w:trPr>
          <w:trHeight w:val="240"/>
        </w:trPr>
        <w:tc>
          <w:tcPr>
            <w:tcW w:w="5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61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Brojčana oznaka i naziv razdjela, glave, izvora financiranja, progr</w:t>
            </w: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a</w:t>
            </w: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ma, aktivnosti i projekta te računa ekonomske klasifikacije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7926D0" w:rsidRPr="007926D0" w:rsidTr="00822F70">
        <w:trPr>
          <w:trHeight w:val="240"/>
        </w:trPr>
        <w:tc>
          <w:tcPr>
            <w:tcW w:w="5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61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7926D0" w:rsidRPr="007926D0" w:rsidTr="00822F70">
        <w:trPr>
          <w:trHeight w:val="79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UKUPNO RASHODI / IZDACI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30.254.084,86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24.172.778,77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22.330.124,90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79,90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92,38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FFFFFF"/>
                <w:sz w:val="16"/>
                <w:szCs w:val="16"/>
                <w:lang w:eastAsia="hr-HR"/>
              </w:rPr>
              <w:t>73,81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Razdjel 001 OPĆINSKO VIJEĆE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158.800,00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243.300,00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163.300,00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153,21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67,12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102,83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Glava 00101 OPĆINSKO VIJEĆE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158.800,00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243.300,00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163.300,00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153,21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67,12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102,83</w:t>
            </w:r>
          </w:p>
        </w:tc>
      </w:tr>
      <w:tr w:rsidR="007926D0" w:rsidRPr="007926D0" w:rsidTr="00822F70">
        <w:trPr>
          <w:trHeight w:val="259"/>
        </w:trPr>
        <w:tc>
          <w:tcPr>
            <w:tcW w:w="5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158.800,00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236.300,00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163.300,00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148,80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69,11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926D0" w:rsidRPr="007926D0" w:rsidTr="00822F70">
        <w:trPr>
          <w:trHeight w:val="259"/>
        </w:trPr>
        <w:tc>
          <w:tcPr>
            <w:tcW w:w="5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B12DEB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1020</w:t>
            </w:r>
            <w:r w:rsidR="007926D0"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 JAVNA UPRAVA I ADMINISTRACIJA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158.800,00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243.300,00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163.300,00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153,21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67,12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102,83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B12DEB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A1020</w:t>
            </w:r>
            <w:r w:rsidR="007926D0"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01 Redovna aktivnost općinskog vijeća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81.000,00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81.000,00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81.000,00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81.000,00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</w:t>
            </w: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a</w:t>
            </w: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nja i druge naknade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B12DEB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Tekući projekt T102001</w:t>
            </w:r>
            <w:r w:rsidR="007926D0"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Izbori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11.428,5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54.400,00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7.771,43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25.600,00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B12DEB" w:rsidP="00B12DE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A102002</w:t>
            </w:r>
            <w:r w:rsidR="007926D0"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Međunarodna suradnja i suradnja općina i gradova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12.300,00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12.300,00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173,24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173,24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12.300,00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12.300,00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173,24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173,24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Razdjel 002 NAČELNIK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271.500,00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272.000,00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272.000,00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100,18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100,18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Glava 00201 NAČELNIK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271.500,00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272.000,00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272.000,00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100,18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100,18</w:t>
            </w:r>
          </w:p>
        </w:tc>
      </w:tr>
      <w:tr w:rsidR="007926D0" w:rsidRPr="007926D0" w:rsidTr="00822F70">
        <w:trPr>
          <w:trHeight w:val="259"/>
        </w:trPr>
        <w:tc>
          <w:tcPr>
            <w:tcW w:w="5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271.500,00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272.000,00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272.000,00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100,18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</w:t>
            </w:r>
            <w:r w:rsidR="00B12DEB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gram 102</w:t>
            </w: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 JAVNA UPRAVA I ADMINISTRACIJA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271.500,00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272.000,00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272.000,00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100,18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100,18</w:t>
            </w:r>
          </w:p>
        </w:tc>
      </w:tr>
      <w:tr w:rsidR="007926D0" w:rsidRPr="007926D0" w:rsidTr="00822F70">
        <w:trPr>
          <w:trHeight w:val="79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B12DEB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lastRenderedPageBreak/>
              <w:t>Aktivnost A102101</w:t>
            </w:r>
            <w:r w:rsidR="007926D0"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 Redovna djelatnost načelnika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270.500,00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270.500,00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100,19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100,19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200.500,00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200.500,00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100,25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100,25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385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Izvanredni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B12DEB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A102102</w:t>
            </w:r>
            <w:r w:rsidR="007926D0"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 Savjet potrošača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Razdjel 003 JEDINSTVENI UPRAVNI ODJEL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29.823.784,86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23.657.478,77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21.894.824,90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79,32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92,55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2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73,41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Glava 00301 JUO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29.823.784,86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23.657.478,77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21.894.824,90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79,32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92,55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73,41</w:t>
            </w:r>
          </w:p>
        </w:tc>
      </w:tr>
      <w:tr w:rsidR="007926D0" w:rsidRPr="007926D0" w:rsidTr="00822F70">
        <w:trPr>
          <w:trHeight w:val="259"/>
        </w:trPr>
        <w:tc>
          <w:tcPr>
            <w:tcW w:w="5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9.739.384,86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10.292.803,00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10.253.924,90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105,68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99,62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6D0" w:rsidRPr="007926D0" w:rsidRDefault="00822F7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7926D0"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105,28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926D0" w:rsidRPr="007926D0" w:rsidTr="00822F70">
        <w:trPr>
          <w:trHeight w:val="259"/>
        </w:trPr>
        <w:tc>
          <w:tcPr>
            <w:tcW w:w="5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8.442.000,00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8.037.275,77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9.574.000,00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95,21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119,12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113,41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926D0" w:rsidRPr="007926D0" w:rsidTr="00822F70">
        <w:trPr>
          <w:trHeight w:val="259"/>
        </w:trPr>
        <w:tc>
          <w:tcPr>
            <w:tcW w:w="5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896.500,00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11.900,00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261.900,00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1,33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2.200,84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29,21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926D0" w:rsidRPr="007926D0" w:rsidTr="00822F70">
        <w:trPr>
          <w:trHeight w:val="259"/>
        </w:trPr>
        <w:tc>
          <w:tcPr>
            <w:tcW w:w="5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5.520.400,00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1.996.500,00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1.805.000,00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36,17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90,41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32,70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926D0" w:rsidRPr="007926D0" w:rsidTr="00822F70">
        <w:trPr>
          <w:trHeight w:val="259"/>
        </w:trPr>
        <w:tc>
          <w:tcPr>
            <w:tcW w:w="5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Izvor 7. NAMJENSKI PRIHODI OD ZADUŽIVANJA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5.225.500,00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3.319.000,00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63,52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1001 JAVNA UPRAVA I ADMINISTRACIJA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4.832.575,00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4.445.100,00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4.449.700,00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91,98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92,08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A100103 Redovna djelatnost JUO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4.194.450,00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4.393.600,00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4.398.200,00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104,75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100,10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104,86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2.653.000,00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2.882.100,00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2.886.700,00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108,64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100,16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108,81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2.210.000,00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78.000,00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1.515.950,00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1.486.000,00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1.486.000,00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98,02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98,02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99.000,00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188.500,00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1.067.300,00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21.600,00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lastRenderedPageBreak/>
              <w:t>329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139.550,00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K100101 Ulaganje u kapitalnu imovinu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149.800,00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34,38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34,38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149.800,00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34,38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34,38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97.800,00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K100102 Projekt KRAS'n'KRŠ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488.325,00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5.825,00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825,00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118.000,00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197.500,00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147.500,00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165.000,00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1002 PROGRAM PREDŠKOLSKOG ODGOJA I OBRAZOVANJA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2.226.000,00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2.231.700,00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2.254.700,00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100,26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101,03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101,29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A100202 Financiranje redovne djelatnosti DV Katarina Frankopan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1.365.000,00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1.370.700,00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1.393.700,00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100,42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101,68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102,10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1.365.000,00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1.370.700,00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1.393.700,00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100,42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101,68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102,10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1.365.000,00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K100203 Kapitalna ulaganja u obrazovanje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68,42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68,42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68,42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68,42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B12DEB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A100203</w:t>
            </w:r>
            <w:r w:rsidR="007926D0"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 Dodatni program obrazovanja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766.000,00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796.000,00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796.000,00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103,92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103,92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116.000,00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91,38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91,38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116.000,00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37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</w:t>
            </w: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a</w:t>
            </w: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nja i druge naknade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690.000,00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690.000,00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106,15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106,15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1003 PROMICANJE KULTURE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912.500,00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839.000,00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906.000,00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91,95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107,99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99,29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A100301 Glazbeno scenski program i kulturne manifestacije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398.000,00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84,17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84,17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96.000,00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6,25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6,25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96.000,00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106,67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106,67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A100302 Program javnih potreba u kulturi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390.000,00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390.000,00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390.000,00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B12DEB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Tekući projekt T100301</w:t>
            </w:r>
            <w:r w:rsidR="007926D0"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 Andrinja - dan Općine Punat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B12DEB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Tekući projekt T100302</w:t>
            </w:r>
            <w:r w:rsidR="007926D0"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 Svi sveti - dan Stare Baške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53,33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53,33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53,33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53,33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B12DEB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Tekući projekt T100303</w:t>
            </w:r>
            <w:r w:rsidR="007926D0"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 Festival MIK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259,52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259,52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84.000,00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K100301 Nabava knjiga za knjižnicu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plemenitih metala i ostalih pohr</w:t>
            </w: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a</w:t>
            </w: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njenih vrijednosti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Plemeniti metali i ostale pohranjene vrijednosti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1004 INFORMIRANJE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517.000,00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407.000,00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407.000,00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78,72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78,72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A100401 Promidžba i informiranje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387.000,00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382.000,00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382.000,00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98,71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98,71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387.000,00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382.000,00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382.000,00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98,71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98,71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387.000,00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lastRenderedPageBreak/>
              <w:t>Kapitalni projekt K100401 WI - FI sustav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19,23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19,23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19,23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19,23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1005 RAZVOJ SPORTA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432.600,00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397.600,00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397.600,00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91,91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91,91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A100501 Program javnih potreba u sportu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345.000,00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310.000,00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310.000,00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89,86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89,86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345.000,00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310.000,00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310.000,00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89,86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89,86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345.000,00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A100502 Manifestacije i obilježavanje u sportu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</w:t>
            </w: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a</w:t>
            </w: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nja i druge naknade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A100503 Školska sportska dvorana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75.600,00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75.600,00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75.600,00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45.600,00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45.600,00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45.600,00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45.600,00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1006 RAZVOJ CIVILNOG DRUŠTVA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259.000,00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259.000,00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259.000,00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A100601 Program javnih potreba razvoja civilnog društva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246.000,00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246.000,00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246.000,00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246.000,00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A100602 Tekuće donacije vjerskim zajednicama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1007 ZDRAVSTVO I SOCIJALNA SKRB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690.350,00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702.100,00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702.100,00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101,70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101,70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A100701 Dodatni standard u zdravstvenoj i socijalnoj zaštiti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615.350,00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627.100,00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627.100,00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101,91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101,91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118.200,00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118.200,00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118.200,00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118.200,00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lastRenderedPageBreak/>
              <w:t>366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</w:t>
            </w: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a</w:t>
            </w: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nja i druge naknade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469.150,00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480.900,00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480.900,00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102,50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469.150,00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A100702 Financiranje crvenog križa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K100701 Kapitalna pomoć u zdravstvu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1008 POTICANJE PODUZETNIŠTVA I TURIZMA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129.150,00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128.650,00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128.650,00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99,61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99,61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A100801 Poticanje poduzetništva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98,18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98,18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93,33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93,33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A100802 Poticanje turizma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101.650,00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101.650,00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101.650,00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66.650,00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66.650,00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66.650,00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66.650,00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1009 PROGRAM ODRŽAVANJA KOMUNALNE INFRASTRUKTURE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2.882.761,77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2.859.761,77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2.859.761,77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99,20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99,20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A100901 Održavanje javne rasvjete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474.000,00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451.000,00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451.000,00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95,15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95,15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474.000,00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451.000,00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451.000,00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95,15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95,15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174.000,00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A100902 Održavanje zelenih površina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1.074.829,67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1.074.829,67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1.074.829,67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1.074.829,67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1.074.829,67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1.074.829,67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1.074.829,67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A100903 Održavanje javnih površina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845.061,71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845.061,71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845.061,71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845.061,71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845.061,71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845.061,71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lastRenderedPageBreak/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845.061,71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A100904 Održavanje nerazvrstanih cesta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276.870,39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276.870,39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276.870,39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276.870,39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276.870,39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276.870,39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276.870,39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A100905 Održavanje oborinske odvodnje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A100908 Ostale komunalne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1010 PROGRAM GRADNJE OBJEKATA I UREĐAJA KOMUNALNE INFRASTRUKTURE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7.297.900,00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6.299.000,00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4.190.000,00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86,31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66,52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57,41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K101001 Izgradnja i uređenje javnih površina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865.500,00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1.145.000,00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610.000,00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132,29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53,28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70,48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611.500,00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1.095.000,00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179,07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32,88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58,87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555.000,00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199.000,00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25,13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125,63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199.000,00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K101002 Izgradnja i uređenje prometnica i nerazvrstanih cesta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2.646.100,00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3.598.000,00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3.120.000,00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135,97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86,71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117,91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623.600,00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623.600,00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574.000,00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225.000,00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127,56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39,20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1.572.500,00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3.024.000,00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2.895.000,00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192,31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95,73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184,10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1.572.500,00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K101003 Uređenje groblja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lastRenderedPageBreak/>
              <w:t>Kapitalni projekt K101004 Izgradnja javne rasvjete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234.000,00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606.000,00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258,97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66,01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170,94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606.000,00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288,57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66,01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190,48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K101006 Izgradnja objekata i uređaja za odvodnju obori</w:t>
            </w: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</w:t>
            </w: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skih voda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1.883.000,00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0,53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1.883.000,00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0,53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1.883.000,00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K101008 Program dekoracije i iluminacije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280,90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280,90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280,90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280,90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K101009 Uređenje centralnog trga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1.640.000,00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890.000,00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54,27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310.000,00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310.000,00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1.330.000,00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890.000,00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66,92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1.330.000,00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1011 OSTALA KAPITALNA ULAGANJA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6.499.000,00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2.130.400,00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2.048.313,23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32,78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96,15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31,52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K101104 Prostorno planska dokumentacija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147,06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147,06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147,06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147,06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K101105 Uređenje plaža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753.913,23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166,67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603,13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1.005,22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753.913,23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166,67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603,13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1.005,22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K101110 Povećanje temeljnog kapitala - Ponikve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1.470.800,00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1.146.400,00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446.400,00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77,94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38,94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30,35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Izdaci za dionice i udjele u glavnici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1.470.800,00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1.146.400,00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446.400,00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77,94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38,94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30,35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Dionice i udjeli u glavnici trgovačkih društava u javnom sektoru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1.470.800,00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K101112 Ulaganja u zemljišta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K101114 Luka Punat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38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2.200.000,00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K101115 Prikupljanje, odvodnja i pročišćavanje otpadnih voda EU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83.200,00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98.000,00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131,01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89,91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117,79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83.200,00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98.000,00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131,01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89,91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117,79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83.200,00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K101117 Kružni tok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1012 PROTUPOŽARNA  I CIVILNA ZAŠTITA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A101201 Vatrogasna zajednica Otoka Krka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396.200,00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396.200,00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396.200,00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396.200,00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396.200,00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396.200,00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108.200,00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288.000,00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A101202 DVD postrojba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A101203 Pojačana protupožarna zaštita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1013 RAZVOJ I SIGURNOST PROMETA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49.000,00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81,63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81,63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A101302 Sigurna turistička sezona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A101305 Komunalno redarstvo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76,32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76,32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76,32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76,32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1014 ODRŽAVANJE i UREĐENJE POMORSKOG DOBRA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402.000,00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474.189,00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422.000,00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117,96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88,99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104,98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A101401 Održavanje plaža i šetnica - pomorsko dobro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152.189,00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152,19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65,71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152.189,00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152,19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65,71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lastRenderedPageBreak/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A101402 Plava zastava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K101406 Ulaganja na pomorskom dobru - Punat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166,67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166,67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166,67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166,67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K101407 Ulaganja na pomorskom dobru - Stara Baška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1016 PROGRAM ENERGETSKE UČINKOVITOSTI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6.200,00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6.200,00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6.200,00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A101603 E- ueđaji i vozila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A101605 Učinkovito gospodarenje enrgijom u zgradama u vl. opć</w:t>
            </w: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i</w:t>
            </w: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1017 ZAŠTITA OKOLIŠA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6,25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6,25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Aktivnost A101701 Zbrinjavanje komunalnog otpada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K101703 Prikupljanje i zbrinjavanje komunalnog otpada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1018 OTPLATA KREDITA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1.430.248,09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1.862.778,00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2.248.799,90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130,24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120,72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157,23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Tekući projekt T101801 Otplata kredita za rekonstukciju zgrade o.š. Krk p.š. Punat s dogradnjom školske sport.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1.307.248,09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1.282.778,00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1.258.799,90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98,13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98,13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96,29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207.248,09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182.778,00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158.799,90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88,19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86,88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76,62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207.248,09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lastRenderedPageBreak/>
              <w:t>544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Tekući projekt T101802 Otplata kredita - infrastruktura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123.000,00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580.000,00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990.000,00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471,54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170,69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804,88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123.000,00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121,95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86,67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105,69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430.000,00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860.000,00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Program 1019 UPRAVLJANJE IMOVINOM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757.500,00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19,80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FFA4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19,80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K101901 Video nadzor - objekti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 xml:space="preserve">Kapitalni projekt K101905 Stari vrtić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K101906 Stara škola - Stara Baška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259"/>
        </w:trPr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Kapitalni projekt K101907 Objekat Pod topol 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612.500,00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FFD2"/>
            <w:vAlign w:val="center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612.500,00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926D0" w:rsidRPr="007926D0" w:rsidTr="00822F7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hr-HR"/>
              </w:rPr>
            </w:pPr>
            <w:r w:rsidRPr="007926D0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612.500,00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6D0" w:rsidRPr="007926D0" w:rsidRDefault="007926D0" w:rsidP="007926D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</w:pPr>
            <w:r w:rsidRPr="007926D0">
              <w:rPr>
                <w:rFonts w:ascii="Arimo" w:eastAsia="Times New Roman" w:hAnsi="Arimo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482F94" w:rsidRDefault="00482F94">
      <w:pPr>
        <w:tabs>
          <w:tab w:val="left" w:pos="8316"/>
        </w:tabs>
      </w:pPr>
    </w:p>
    <w:p w:rsidR="00482F94" w:rsidRDefault="00482F94"/>
    <w:p w:rsidR="00482F94" w:rsidRDefault="00482F94"/>
    <w:p w:rsidR="00E2052E" w:rsidRDefault="00E2052E"/>
    <w:p w:rsidR="00E2052E" w:rsidRDefault="00E2052E"/>
    <w:p w:rsidR="00E2052E" w:rsidRDefault="00E2052E"/>
    <w:p w:rsidR="00482F94" w:rsidRDefault="00D50DA6" w:rsidP="0088626D">
      <w:pPr>
        <w:jc w:val="center"/>
      </w:pPr>
      <w:r>
        <w:t>Članak 4.</w:t>
      </w:r>
    </w:p>
    <w:p w:rsidR="00482F94" w:rsidRDefault="008142F0">
      <w:r>
        <w:lastRenderedPageBreak/>
        <w:t xml:space="preserve">10. </w:t>
      </w:r>
      <w:r w:rsidR="00D50DA6">
        <w:t>PLAN RAZVOJN</w:t>
      </w:r>
      <w:r w:rsidR="00D55F25">
        <w:t>IH PROGRAMA OPĆINE PUNAT ZA 2020</w:t>
      </w:r>
      <w:r w:rsidR="00D50DA6">
        <w:t xml:space="preserve">. GODINU </w:t>
      </w:r>
      <w:r w:rsidR="00D55F25">
        <w:t>S PROJEKCIJAMA ZA 2021. I 2022</w:t>
      </w:r>
      <w:r w:rsidR="00D50DA6">
        <w:t>. GODINU</w:t>
      </w:r>
    </w:p>
    <w:tbl>
      <w:tblPr>
        <w:tblW w:w="15964" w:type="dxa"/>
        <w:tblInd w:w="-526" w:type="dxa"/>
        <w:tblLook w:val="04A0"/>
      </w:tblPr>
      <w:tblGrid>
        <w:gridCol w:w="1340"/>
        <w:gridCol w:w="1460"/>
        <w:gridCol w:w="501"/>
        <w:gridCol w:w="670"/>
        <w:gridCol w:w="852"/>
        <w:gridCol w:w="3140"/>
        <w:gridCol w:w="1073"/>
        <w:gridCol w:w="1073"/>
        <w:gridCol w:w="1073"/>
        <w:gridCol w:w="1300"/>
        <w:gridCol w:w="887"/>
        <w:gridCol w:w="865"/>
        <w:gridCol w:w="865"/>
        <w:gridCol w:w="865"/>
      </w:tblGrid>
      <w:tr w:rsidR="00E2052E" w:rsidRPr="00E2052E" w:rsidTr="00E2052E">
        <w:trPr>
          <w:trHeight w:val="52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bookmarkStart w:id="0" w:name="RANGE!B2:O39"/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STRATEŠKI CILJ</w:t>
            </w:r>
            <w:bookmarkEnd w:id="0"/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MJERA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Organizacijska klasifikacija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INVESTICIJA / KAPITALNA POMOĆ /KAPITALNA DONACIJA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Plan 2020.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2021.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2022.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Pokazatelj rezultata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Polazna vrijednost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Ciljana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Ciljana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Ciljana</w:t>
            </w:r>
          </w:p>
        </w:tc>
      </w:tr>
      <w:tr w:rsidR="00E2052E" w:rsidRPr="00E2052E" w:rsidTr="00E2052E">
        <w:trPr>
          <w:trHeight w:val="22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2019.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2020.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2021.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2022.</w:t>
            </w:r>
          </w:p>
        </w:tc>
      </w:tr>
      <w:tr w:rsidR="00E2052E" w:rsidRPr="00E2052E" w:rsidTr="00E2052E">
        <w:trPr>
          <w:trHeight w:val="22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13</w:t>
            </w:r>
          </w:p>
        </w:tc>
      </w:tr>
      <w:tr w:rsidR="00E2052E" w:rsidRPr="00E2052E" w:rsidTr="00E2052E">
        <w:trPr>
          <w:trHeight w:val="540"/>
        </w:trPr>
        <w:tc>
          <w:tcPr>
            <w:tcW w:w="1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1. Razvoj efika</w:t>
            </w: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s</w:t>
            </w: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ne i transpare</w:t>
            </w: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n</w:t>
            </w: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tne lokalne samouprave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1.1 Razvoj tehnološke infrast, razvoj i implement novih znanja i tehnol</w:t>
            </w: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o</w:t>
            </w: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gija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P1001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Ulaganje u kapitalnu imovinu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2052E" w:rsidRPr="00E2052E" w:rsidTr="00E2052E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K100101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% realizacije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65</w:t>
            </w:r>
          </w:p>
        </w:tc>
      </w:tr>
      <w:tr w:rsidR="00E2052E" w:rsidRPr="00E2052E" w:rsidTr="00E2052E">
        <w:trPr>
          <w:trHeight w:val="255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2052E" w:rsidRPr="00E2052E" w:rsidTr="00E2052E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2. Povećanje demografskih procesa i razvoj ljudskih potencijala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P1002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Program predšk. odgoja i obrazovanja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861.000,00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861.000,00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861.000,00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2052E" w:rsidRPr="00E2052E" w:rsidTr="00E2052E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1.2 Unapređenje odgojno-obrazovnih inst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i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tucije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T100201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Dodatni program obrazovanja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sz w:val="16"/>
                <w:szCs w:val="16"/>
                <w:lang w:eastAsia="hr-HR"/>
              </w:rPr>
              <w:t>766.000,00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sz w:val="16"/>
                <w:szCs w:val="16"/>
                <w:lang w:eastAsia="hr-HR"/>
              </w:rPr>
              <w:t>796.000,00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sz w:val="16"/>
                <w:szCs w:val="16"/>
                <w:lang w:eastAsia="hr-HR"/>
              </w:rPr>
              <w:t>796.000,00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br. korisnika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160</w:t>
            </w:r>
          </w:p>
        </w:tc>
      </w:tr>
      <w:tr w:rsidR="00E2052E" w:rsidRPr="00E2052E" w:rsidTr="00E2052E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K100203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Kapitalna ulaganja u obrazovanje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120</w:t>
            </w:r>
          </w:p>
        </w:tc>
      </w:tr>
      <w:tr w:rsidR="00E2052E" w:rsidRPr="00E2052E" w:rsidTr="00E2052E">
        <w:trPr>
          <w:trHeight w:val="225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P1003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Promicanje kulture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2052E" w:rsidRPr="00E2052E" w:rsidTr="00E2052E">
        <w:trPr>
          <w:trHeight w:val="225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K100301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Pohranjene knjige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% realizacije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84</w:t>
            </w:r>
          </w:p>
        </w:tc>
      </w:tr>
      <w:tr w:rsidR="00E2052E" w:rsidRPr="00E2052E" w:rsidTr="00E2052E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1.2.1. Poboljšanje kvalitete života ciljnih/ugroženih skupina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P1007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Zdravstvo i socijalna skrb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615.350,00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627.100,00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627.100,00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2052E" w:rsidRPr="00E2052E" w:rsidTr="00E2052E">
        <w:trPr>
          <w:trHeight w:val="495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A100701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Dodatni standard u zdravstvenoj i socijalnoj zaštiti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sz w:val="16"/>
                <w:szCs w:val="16"/>
                <w:lang w:eastAsia="hr-HR"/>
              </w:rPr>
              <w:t>615.350,00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sz w:val="16"/>
                <w:szCs w:val="16"/>
                <w:lang w:eastAsia="hr-HR"/>
              </w:rPr>
              <w:t>627.100,00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sz w:val="16"/>
                <w:szCs w:val="16"/>
                <w:lang w:eastAsia="hr-HR"/>
              </w:rPr>
              <w:t>627.100,00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br. korisnika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630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630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680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680</w:t>
            </w:r>
          </w:p>
        </w:tc>
      </w:tr>
      <w:tr w:rsidR="00E2052E" w:rsidRPr="00E2052E" w:rsidTr="00E2052E">
        <w:trPr>
          <w:trHeight w:val="225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2052E" w:rsidRPr="00E2052E" w:rsidTr="00E2052E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3. Razvoj konk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u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rentnog i održ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i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vog gospoda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r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stva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1.3.Poticanje razvoja turističke ponude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A100802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Poticanje turizma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101.650,00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101.650,00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101.650,00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br.turista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103.000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103.000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103.000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103.000</w:t>
            </w:r>
          </w:p>
        </w:tc>
      </w:tr>
      <w:tr w:rsidR="00E2052E" w:rsidRPr="00E2052E" w:rsidTr="00E2052E">
        <w:trPr>
          <w:trHeight w:val="225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E2052E" w:rsidRPr="00E2052E" w:rsidTr="00E2052E">
        <w:trPr>
          <w:trHeight w:val="405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E2052E" w:rsidRPr="00E2052E" w:rsidTr="00E2052E">
        <w:trPr>
          <w:trHeight w:val="300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Izgradnja prometne i komunalne infrastrukture te unapređenje podr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u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čja sporta i rekreacije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1.4 Uređenje komunalne infra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s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trukture te razvoj lokalnih prome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t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nica, šetnica, parkova i obale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P1009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Održavanje komun infrastrukture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2.882.761,77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2.859.761,77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2.859.761,77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2052E" w:rsidRPr="00E2052E" w:rsidTr="00E2052E">
        <w:trPr>
          <w:trHeight w:val="45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A100901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Održavanje javne rasvjete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474.000,00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451.000,00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451.000,00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br. rasvjetnih mjesta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520</w:t>
            </w:r>
          </w:p>
        </w:tc>
      </w:tr>
      <w:tr w:rsidR="00E2052E" w:rsidRPr="00E2052E" w:rsidTr="00E2052E">
        <w:trPr>
          <w:trHeight w:val="78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A100902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Održavanje zelenih površina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1.074.829,67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1.074.829,67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1.074.829,67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kvadratura uređenih zel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e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nih površina (u m2)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18.360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18.360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18.360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18.360</w:t>
            </w:r>
          </w:p>
        </w:tc>
      </w:tr>
      <w:tr w:rsidR="00E2052E" w:rsidRPr="00E2052E" w:rsidTr="00E2052E">
        <w:trPr>
          <w:trHeight w:val="45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A100903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Održavanje javnih površina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845.061,71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845.061,71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845.061,71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kvadratura javnih površina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7.039.664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7.039.664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7.039.664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7.039.664</w:t>
            </w:r>
          </w:p>
        </w:tc>
      </w:tr>
      <w:tr w:rsidR="00E2052E" w:rsidRPr="00E2052E" w:rsidTr="00E2052E">
        <w:trPr>
          <w:trHeight w:val="49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A100904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Održavanje nerazvrstanih cesta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276.870,39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276.870,39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276.870,39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kvadratura nerazvr.cesta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430</w:t>
            </w:r>
          </w:p>
        </w:tc>
      </w:tr>
      <w:tr w:rsidR="00E2052E" w:rsidRPr="00E2052E" w:rsidTr="00E2052E">
        <w:trPr>
          <w:trHeight w:val="78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A100905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Održavanje oborinske kanalizacije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broj dužnih metara kana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l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ske mreže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5.070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5.370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5.670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5.970</w:t>
            </w:r>
          </w:p>
        </w:tc>
      </w:tr>
      <w:tr w:rsidR="00E2052E" w:rsidRPr="00E2052E" w:rsidTr="00E2052E">
        <w:trPr>
          <w:trHeight w:val="22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A100908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Ostale komunalne usluge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193.500,00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% realizacije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100</w:t>
            </w:r>
          </w:p>
        </w:tc>
      </w:tr>
      <w:tr w:rsidR="00E2052E" w:rsidRPr="00E2052E" w:rsidTr="00E2052E">
        <w:trPr>
          <w:trHeight w:val="30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P1010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Gradnja komunalne infrastrukture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5.385.600,00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6.239.000,00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4.130.000,00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2052E" w:rsidRPr="00E2052E" w:rsidTr="00E2052E">
        <w:trPr>
          <w:trHeight w:val="51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K101001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Izgradnja i uređenje javnih površina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865.500,00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1.145.000,00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610.000,00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novouređene javne površine (m2)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16.930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17.130,00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17.330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17.530</w:t>
            </w:r>
          </w:p>
        </w:tc>
      </w:tr>
      <w:tr w:rsidR="00E2052E" w:rsidRPr="00E2052E" w:rsidTr="00E2052E">
        <w:trPr>
          <w:trHeight w:val="70"/>
        </w:trPr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K101002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Izgradnja i uređenje prometnica i nerazvr</w:t>
            </w: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s</w:t>
            </w: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tanih cesta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2.646.100,00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3.598.000,00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3.120.000,00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metri nove ceste i asfalta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33705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33905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34105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34200</w:t>
            </w:r>
          </w:p>
        </w:tc>
      </w:tr>
      <w:tr w:rsidR="00E2052E" w:rsidRPr="00E2052E" w:rsidTr="00E2052E">
        <w:trPr>
          <w:trHeight w:val="450"/>
        </w:trPr>
        <w:tc>
          <w:tcPr>
            <w:tcW w:w="1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K101004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Izgradnja javne rasvjete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234.000,00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606.000,00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br. rasvjetnih tijela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520</w:t>
            </w:r>
          </w:p>
        </w:tc>
      </w:tr>
      <w:tr w:rsidR="00E2052E" w:rsidRPr="00E2052E" w:rsidTr="00E2052E">
        <w:trPr>
          <w:trHeight w:val="750"/>
        </w:trPr>
        <w:tc>
          <w:tcPr>
            <w:tcW w:w="1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K101009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 xml:space="preserve"> Uređenje centralnog trga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1.640.000,00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890.000,00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% realizacije projekta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E2052E" w:rsidRPr="00E2052E" w:rsidTr="00E2052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P1011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Ostala kapitalna ulaganja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3.853.800,00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1.656.400,00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956.400,00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2052E" w:rsidRPr="00E2052E" w:rsidTr="00E2052E">
        <w:trPr>
          <w:trHeight w:val="525"/>
        </w:trPr>
        <w:tc>
          <w:tcPr>
            <w:tcW w:w="1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K101110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Povećanje temeljnog kapitala - Ponikve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1.470.800,00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1.146.400,00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446.400,00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% realizacije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65</w:t>
            </w:r>
          </w:p>
        </w:tc>
      </w:tr>
      <w:tr w:rsidR="00E2052E" w:rsidRPr="00E2052E" w:rsidTr="00E2052E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K101112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Ulaganja u zemljišta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nova građ. zemljišta (m2)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400</w:t>
            </w:r>
          </w:p>
        </w:tc>
      </w:tr>
      <w:tr w:rsidR="00E2052E" w:rsidRPr="00E2052E" w:rsidTr="00E2052E">
        <w:trPr>
          <w:trHeight w:val="82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K101006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Razvoj i upravljanje sustava vodoopskrbe, odvodnje i zaštite voda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1.883.000,00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izgradnja kan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a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lizacijske mreže i oborinske odvodnje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35</w:t>
            </w:r>
          </w:p>
        </w:tc>
      </w:tr>
      <w:tr w:rsidR="00E2052E" w:rsidRPr="00E2052E" w:rsidTr="00E2052E">
        <w:trPr>
          <w:trHeight w:val="360"/>
        </w:trPr>
        <w:tc>
          <w:tcPr>
            <w:tcW w:w="1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5.Povećanje atraktivnosti obalnog pojasa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1.5. Poboljšanje kvalitete mora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P1014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Održ i uređenje pomorskog dobra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402.189,00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2052E" w:rsidRPr="00E2052E" w:rsidTr="00E2052E">
        <w:trPr>
          <w:trHeight w:val="360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K101401 K101407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Uređenje plaža i šetnica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402.189,00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% realizacije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40</w:t>
            </w:r>
          </w:p>
        </w:tc>
      </w:tr>
      <w:tr w:rsidR="00E2052E" w:rsidRPr="00E2052E" w:rsidTr="00E2052E">
        <w:trPr>
          <w:trHeight w:val="360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E2052E" w:rsidRPr="00E2052E" w:rsidTr="00E2052E">
        <w:trPr>
          <w:trHeight w:val="36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6. Učinkovito upravljanje razvojem i razvojnim resu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r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sima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1.6. Održivo prostorno i urb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a</w:t>
            </w: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nističko planiranje</w:t>
            </w:r>
          </w:p>
        </w:tc>
        <w:tc>
          <w:tcPr>
            <w:tcW w:w="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P1011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Ostala kapitalna ulaganja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% područja pokriven prost.plan dokum.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2052E" w:rsidRPr="00E2052E" w:rsidTr="00E2052E">
        <w:trPr>
          <w:trHeight w:val="72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  <w:t>K101104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Prostorno planska dokumentacija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52E" w:rsidRPr="00E2052E" w:rsidRDefault="00E2052E" w:rsidP="00E2052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E2052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90</w:t>
            </w:r>
          </w:p>
        </w:tc>
      </w:tr>
    </w:tbl>
    <w:p w:rsidR="00482F94" w:rsidRDefault="00482F94"/>
    <w:p w:rsidR="00E2052E" w:rsidRDefault="00E2052E"/>
    <w:p w:rsidR="00482F94" w:rsidRDefault="00D50DA6">
      <w:pPr>
        <w:jc w:val="center"/>
      </w:pPr>
      <w:r>
        <w:lastRenderedPageBreak/>
        <w:t>Članak 5.</w:t>
      </w:r>
    </w:p>
    <w:p w:rsidR="00482F94" w:rsidRDefault="00D50DA6" w:rsidP="00386F16">
      <w:r>
        <w:t>Ovaj Proračun objavit će se u „Službenim novinama Primorsko</w:t>
      </w:r>
      <w:r w:rsidR="00D55F25">
        <w:t>-</w:t>
      </w:r>
      <w:r>
        <w:t>goranske županije“, a</w:t>
      </w:r>
      <w:r w:rsidR="00FE4E68">
        <w:t xml:space="preserve"> stupa na snagu 1. siječnja 2020</w:t>
      </w:r>
      <w:r>
        <w:t>. godine.</w:t>
      </w:r>
    </w:p>
    <w:p w:rsidR="00482F94" w:rsidRDefault="00D50DA6">
      <w:pPr>
        <w:spacing w:after="0" w:line="240" w:lineRule="auto"/>
        <w:jc w:val="center"/>
      </w:pPr>
      <w:r>
        <w:t>OPĆINSKO VIJEĆE</w:t>
      </w:r>
    </w:p>
    <w:p w:rsidR="00482F94" w:rsidRDefault="00D50DA6">
      <w:pPr>
        <w:spacing w:after="0" w:line="240" w:lineRule="auto"/>
        <w:jc w:val="center"/>
      </w:pPr>
      <w:r>
        <w:t>OPĆINE PUNAT</w:t>
      </w:r>
    </w:p>
    <w:p w:rsidR="00482F94" w:rsidRDefault="00482F94">
      <w:pPr>
        <w:spacing w:after="0" w:line="240" w:lineRule="auto"/>
        <w:jc w:val="center"/>
      </w:pPr>
    </w:p>
    <w:p w:rsidR="00482F94" w:rsidRDefault="00482F94">
      <w:pPr>
        <w:spacing w:after="0" w:line="240" w:lineRule="auto"/>
        <w:jc w:val="center"/>
      </w:pPr>
    </w:p>
    <w:p w:rsidR="00482F94" w:rsidRDefault="00D50DA6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2F94" w:rsidRDefault="00386F16" w:rsidP="00386F16">
      <w:pPr>
        <w:spacing w:after="0" w:line="240" w:lineRule="auto"/>
        <w:ind w:left="6372" w:firstLine="708"/>
        <w:jc w:val="center"/>
      </w:pPr>
      <w:r>
        <w:t xml:space="preserve">         </w:t>
      </w:r>
      <w:r w:rsidR="00D50DA6">
        <w:t>PREDSJEDNIK</w:t>
      </w:r>
    </w:p>
    <w:p w:rsidR="00482F94" w:rsidRDefault="00D50DA6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Goran Gržančić, dr. med. v.r.</w:t>
      </w:r>
    </w:p>
    <w:p w:rsidR="00434522" w:rsidRDefault="00434522" w:rsidP="00434522"/>
    <w:p w:rsidR="00434522" w:rsidRPr="00344E04" w:rsidRDefault="00434522" w:rsidP="00434522">
      <w:pPr>
        <w:suppressAutoHyphens w:val="0"/>
        <w:autoSpaceDN/>
        <w:spacing w:after="0" w:line="240" w:lineRule="auto"/>
        <w:textAlignment w:val="auto"/>
        <w:rPr>
          <w:rFonts w:eastAsia="Times New Roman" w:cs="Calibri"/>
        </w:rPr>
      </w:pPr>
      <w:r w:rsidRPr="00344E04">
        <w:rPr>
          <w:rFonts w:eastAsia="Times New Roman" w:cs="Calibri"/>
        </w:rPr>
        <w:t>KLASA: 021-05/19-01/09</w:t>
      </w:r>
    </w:p>
    <w:p w:rsidR="00434522" w:rsidRPr="00344E04" w:rsidRDefault="00434522" w:rsidP="00434522">
      <w:pPr>
        <w:suppressAutoHyphens w:val="0"/>
        <w:autoSpaceDN/>
        <w:spacing w:after="0" w:line="240" w:lineRule="auto"/>
        <w:textAlignment w:val="auto"/>
        <w:rPr>
          <w:rFonts w:eastAsia="Times New Roman" w:cs="Calibri"/>
        </w:rPr>
      </w:pPr>
      <w:r w:rsidRPr="00344E04">
        <w:rPr>
          <w:rFonts w:eastAsia="Times New Roman" w:cs="Calibri"/>
        </w:rPr>
        <w:t>URB</w:t>
      </w:r>
      <w:r w:rsidR="002C5A2B" w:rsidRPr="00344E04">
        <w:rPr>
          <w:rFonts w:eastAsia="Times New Roman" w:cs="Calibri"/>
        </w:rPr>
        <w:t>R</w:t>
      </w:r>
      <w:r w:rsidRPr="00344E04">
        <w:rPr>
          <w:rFonts w:eastAsia="Times New Roman" w:cs="Calibri"/>
        </w:rPr>
        <w:t>OJ: 2142-02-01-19-17</w:t>
      </w:r>
    </w:p>
    <w:p w:rsidR="00434522" w:rsidRPr="00344E04" w:rsidRDefault="00434522" w:rsidP="00434522">
      <w:pPr>
        <w:suppressAutoHyphens w:val="0"/>
        <w:autoSpaceDN/>
        <w:spacing w:after="0" w:line="240" w:lineRule="auto"/>
        <w:textAlignment w:val="auto"/>
        <w:rPr>
          <w:rFonts w:eastAsia="Times New Roman" w:cs="Calibri"/>
        </w:rPr>
      </w:pPr>
      <w:r w:rsidRPr="00344E04">
        <w:rPr>
          <w:rFonts w:eastAsia="Times New Roman" w:cs="Calibri"/>
        </w:rPr>
        <w:t>U Puntu, 20. prosinca 2019. godine</w:t>
      </w:r>
    </w:p>
    <w:p w:rsidR="00434522" w:rsidRPr="00344E04" w:rsidRDefault="00434522" w:rsidP="00434522">
      <w:pPr>
        <w:rPr>
          <w:rFonts w:cs="Calibri"/>
        </w:rPr>
      </w:pPr>
    </w:p>
    <w:sectPr w:rsidR="00434522" w:rsidRPr="00344E04"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E51" w:rsidRDefault="00F32E51">
      <w:pPr>
        <w:spacing w:after="0" w:line="240" w:lineRule="auto"/>
      </w:pPr>
      <w:r>
        <w:separator/>
      </w:r>
    </w:p>
  </w:endnote>
  <w:endnote w:type="continuationSeparator" w:id="0">
    <w:p w:rsidR="00F32E51" w:rsidRDefault="00F3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mo">
    <w:altName w:val="Cambria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E51" w:rsidRDefault="00F32E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32E51" w:rsidRDefault="00F32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E1B"/>
    <w:multiLevelType w:val="hybridMultilevel"/>
    <w:tmpl w:val="1928612C"/>
    <w:lvl w:ilvl="0" w:tplc="459613CE">
      <w:numFmt w:val="bullet"/>
      <w:lvlText w:val="-"/>
      <w:lvlJc w:val="left"/>
      <w:pPr>
        <w:ind w:left="1297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6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7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8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8737" w:hanging="360"/>
      </w:pPr>
      <w:rPr>
        <w:rFonts w:ascii="Wingdings" w:hAnsi="Wingdings" w:hint="default"/>
      </w:rPr>
    </w:lvl>
  </w:abstractNum>
  <w:abstractNum w:abstractNumId="1">
    <w:nsid w:val="6515209A"/>
    <w:multiLevelType w:val="multilevel"/>
    <w:tmpl w:val="D79C3E3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177474"/>
    <w:multiLevelType w:val="multilevel"/>
    <w:tmpl w:val="AF66782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dirty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F94"/>
    <w:rsid w:val="00030798"/>
    <w:rsid w:val="000630B2"/>
    <w:rsid w:val="000C7700"/>
    <w:rsid w:val="000D7C0F"/>
    <w:rsid w:val="0010119B"/>
    <w:rsid w:val="001D7D9D"/>
    <w:rsid w:val="0023714E"/>
    <w:rsid w:val="002C5A2B"/>
    <w:rsid w:val="002D3B9D"/>
    <w:rsid w:val="002F2BB5"/>
    <w:rsid w:val="00303A3E"/>
    <w:rsid w:val="00344E04"/>
    <w:rsid w:val="00386F16"/>
    <w:rsid w:val="0039108A"/>
    <w:rsid w:val="003F2285"/>
    <w:rsid w:val="004102A2"/>
    <w:rsid w:val="00421316"/>
    <w:rsid w:val="00434522"/>
    <w:rsid w:val="00482F94"/>
    <w:rsid w:val="00494158"/>
    <w:rsid w:val="005F4A93"/>
    <w:rsid w:val="00677261"/>
    <w:rsid w:val="006E5A58"/>
    <w:rsid w:val="006F79F2"/>
    <w:rsid w:val="007926D0"/>
    <w:rsid w:val="007D7D0B"/>
    <w:rsid w:val="008142F0"/>
    <w:rsid w:val="00816CC7"/>
    <w:rsid w:val="00822F70"/>
    <w:rsid w:val="00884112"/>
    <w:rsid w:val="0088626D"/>
    <w:rsid w:val="00887897"/>
    <w:rsid w:val="008C3F6D"/>
    <w:rsid w:val="00934B77"/>
    <w:rsid w:val="0097625F"/>
    <w:rsid w:val="00995DB0"/>
    <w:rsid w:val="00A776B7"/>
    <w:rsid w:val="00AC1219"/>
    <w:rsid w:val="00AF5924"/>
    <w:rsid w:val="00B12DEB"/>
    <w:rsid w:val="00B27596"/>
    <w:rsid w:val="00BB789F"/>
    <w:rsid w:val="00CE5911"/>
    <w:rsid w:val="00D50DA6"/>
    <w:rsid w:val="00D55F25"/>
    <w:rsid w:val="00DA45E2"/>
    <w:rsid w:val="00E2052E"/>
    <w:rsid w:val="00F32E51"/>
    <w:rsid w:val="00F57252"/>
    <w:rsid w:val="00F76CA2"/>
    <w:rsid w:val="00FA7BCB"/>
    <w:rsid w:val="00FE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8951</Words>
  <Characters>51027</Characters>
  <Application>Microsoft Office Word</Application>
  <DocSecurity>0</DocSecurity>
  <Lines>425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 Brusić</dc:creator>
  <cp:lastModifiedBy>Korisnik</cp:lastModifiedBy>
  <cp:revision>2</cp:revision>
  <cp:lastPrinted>2018-11-15T12:45:00Z</cp:lastPrinted>
  <dcterms:created xsi:type="dcterms:W3CDTF">2019-12-27T16:34:00Z</dcterms:created>
  <dcterms:modified xsi:type="dcterms:W3CDTF">2019-12-27T16:34:00Z</dcterms:modified>
</cp:coreProperties>
</file>